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3E" w:rsidRDefault="00D2483C">
      <w:pPr>
        <w:pStyle w:val="Title"/>
        <w:jc w:val="center"/>
        <w:rPr>
          <w:sz w:val="48"/>
          <w:szCs w:val="48"/>
        </w:rPr>
      </w:pPr>
      <w:bookmarkStart w:id="0" w:name="_heading=h.32umtoppeoo2" w:colFirst="0" w:colLast="0"/>
      <w:bookmarkEnd w:id="0"/>
      <w:r>
        <w:rPr>
          <w:sz w:val="48"/>
          <w:szCs w:val="48"/>
        </w:rPr>
        <w:t>KEN LYDAY MEMORIAL STAFF SCHOLARSHIP</w:t>
      </w:r>
      <w:r>
        <w:rPr>
          <w:sz w:val="48"/>
          <w:szCs w:val="48"/>
        </w:rPr>
        <w:br/>
      </w:r>
    </w:p>
    <w:p w:rsidR="0079213E" w:rsidRDefault="00D2483C">
      <w:pPr>
        <w:rPr>
          <w:rFonts w:ascii="Times New Roman" w:eastAsia="Times New Roman" w:hAnsi="Times New Roman" w:cs="Times New Roman"/>
        </w:rPr>
      </w:pPr>
      <w:r>
        <w:rPr>
          <w:rFonts w:ascii="Times New Roman" w:eastAsia="Times New Roman" w:hAnsi="Times New Roman" w:cs="Times New Roman"/>
        </w:rPr>
        <w:t xml:space="preserve">Kenneth </w:t>
      </w:r>
      <w:proofErr w:type="spellStart"/>
      <w:r>
        <w:rPr>
          <w:rFonts w:ascii="Times New Roman" w:eastAsia="Times New Roman" w:hAnsi="Times New Roman" w:cs="Times New Roman"/>
        </w:rPr>
        <w:t>Lyday</w:t>
      </w:r>
      <w:proofErr w:type="spellEnd"/>
      <w:r>
        <w:rPr>
          <w:rFonts w:ascii="Times New Roman" w:eastAsia="Times New Roman" w:hAnsi="Times New Roman" w:cs="Times New Roman"/>
        </w:rPr>
        <w:t xml:space="preserve"> was a long-time Head Start teacher and member of the Oregon, Region X, and National Head Start Association boards. He began teaching at Mt Hood Community College Head Start in 1992 and continued there until his passing in 2016. Ken’s passion for Head Start was apparent to everyone who met him.</w:t>
      </w:r>
    </w:p>
    <w:p w:rsidR="0079213E" w:rsidRDefault="00D2483C">
      <w:pPr>
        <w:spacing w:after="0"/>
        <w:rPr>
          <w:rFonts w:ascii="Times New Roman" w:eastAsia="Times New Roman" w:hAnsi="Times New Roman" w:cs="Times New Roman"/>
          <w:b/>
        </w:rPr>
      </w:pPr>
      <w:r>
        <w:rPr>
          <w:rFonts w:ascii="Times New Roman" w:eastAsia="Times New Roman" w:hAnsi="Times New Roman" w:cs="Times New Roman"/>
          <w:b/>
        </w:rPr>
        <w:t>SCHOLARSHIP</w:t>
      </w:r>
    </w:p>
    <w:p w:rsidR="0079213E" w:rsidRDefault="00D2483C">
      <w:pPr>
        <w:spacing w:after="0"/>
        <w:rPr>
          <w:rFonts w:ascii="Times New Roman" w:eastAsia="Times New Roman" w:hAnsi="Times New Roman" w:cs="Times New Roman"/>
        </w:rPr>
      </w:pPr>
      <w:r>
        <w:rPr>
          <w:rFonts w:ascii="Times New Roman" w:eastAsia="Times New Roman" w:hAnsi="Times New Roman" w:cs="Times New Roman"/>
        </w:rPr>
        <w:t xml:space="preserve">The recipients of the Ken </w:t>
      </w:r>
      <w:proofErr w:type="spellStart"/>
      <w:r>
        <w:rPr>
          <w:rFonts w:ascii="Times New Roman" w:eastAsia="Times New Roman" w:hAnsi="Times New Roman" w:cs="Times New Roman"/>
        </w:rPr>
        <w:t>Lyday</w:t>
      </w:r>
      <w:proofErr w:type="spellEnd"/>
      <w:r>
        <w:rPr>
          <w:rFonts w:ascii="Times New Roman" w:eastAsia="Times New Roman" w:hAnsi="Times New Roman" w:cs="Times New Roman"/>
        </w:rPr>
        <w:t xml:space="preserve"> Memorial Staff Scholarships will receive a $2,000 award to be applied to an institution of higher learning. Winners will be asked to provide proof of enrollment in order for OHSA to issue scholarship checks.</w:t>
      </w:r>
    </w:p>
    <w:p w:rsidR="0079213E" w:rsidRDefault="0079213E">
      <w:pPr>
        <w:spacing w:after="0"/>
        <w:rPr>
          <w:rFonts w:ascii="Times New Roman" w:eastAsia="Times New Roman" w:hAnsi="Times New Roman" w:cs="Times New Roman"/>
          <w:b/>
        </w:rPr>
      </w:pPr>
    </w:p>
    <w:p w:rsidR="0079213E" w:rsidRDefault="00D2483C">
      <w:pPr>
        <w:spacing w:after="0"/>
        <w:rPr>
          <w:rFonts w:ascii="Times New Roman" w:eastAsia="Times New Roman" w:hAnsi="Times New Roman" w:cs="Times New Roman"/>
          <w:b/>
        </w:rPr>
      </w:pPr>
      <w:r>
        <w:rPr>
          <w:rFonts w:ascii="Times New Roman" w:eastAsia="Times New Roman" w:hAnsi="Times New Roman" w:cs="Times New Roman"/>
          <w:b/>
        </w:rPr>
        <w:t>SCHOLARSHIP CRITERIA</w:t>
      </w:r>
    </w:p>
    <w:p w:rsidR="0079213E" w:rsidRDefault="00D2483C">
      <w:pPr>
        <w:spacing w:after="0"/>
        <w:rPr>
          <w:rFonts w:ascii="Times New Roman" w:eastAsia="Times New Roman" w:hAnsi="Times New Roman" w:cs="Times New Roman"/>
          <w:b/>
          <w:sz w:val="24"/>
          <w:szCs w:val="24"/>
        </w:rPr>
      </w:pPr>
      <w:r>
        <w:rPr>
          <w:rFonts w:ascii="Times New Roman" w:eastAsia="Times New Roman" w:hAnsi="Times New Roman" w:cs="Times New Roman"/>
        </w:rPr>
        <w:t xml:space="preserve">Your program has established its own timeline for reviewing applications. Your program will submit this application to the OHSA Scholarship Committee no later than </w:t>
      </w:r>
      <w:r w:rsidR="006A179B" w:rsidRPr="00AD697F">
        <w:rPr>
          <w:rFonts w:ascii="Times New Roman" w:eastAsia="Times New Roman" w:hAnsi="Times New Roman" w:cs="Times New Roman"/>
          <w:color w:val="FF0000"/>
        </w:rPr>
        <w:t xml:space="preserve">2:00 pm </w:t>
      </w:r>
      <w:r w:rsidR="003E2B33">
        <w:rPr>
          <w:rFonts w:ascii="Times New Roman" w:eastAsia="Times New Roman" w:hAnsi="Times New Roman" w:cs="Times New Roman"/>
          <w:color w:val="FF0000"/>
        </w:rPr>
        <w:t xml:space="preserve">on the </w:t>
      </w:r>
      <w:bookmarkStart w:id="1" w:name="_GoBack"/>
      <w:bookmarkEnd w:id="1"/>
      <w:r w:rsidR="006A179B" w:rsidRPr="00AD697F">
        <w:rPr>
          <w:rFonts w:ascii="Times New Roman" w:eastAsia="Times New Roman" w:hAnsi="Times New Roman" w:cs="Times New Roman"/>
          <w:color w:val="FF0000"/>
        </w:rPr>
        <w:t xml:space="preserve">first day of Annual </w:t>
      </w:r>
      <w:r w:rsidRPr="00AD697F">
        <w:rPr>
          <w:rFonts w:ascii="Times New Roman" w:eastAsia="Times New Roman" w:hAnsi="Times New Roman" w:cs="Times New Roman"/>
          <w:color w:val="FF0000"/>
        </w:rPr>
        <w:t>May</w:t>
      </w:r>
      <w:r w:rsidR="006A179B" w:rsidRPr="00AD697F">
        <w:rPr>
          <w:rFonts w:ascii="Times New Roman" w:eastAsia="Times New Roman" w:hAnsi="Times New Roman" w:cs="Times New Roman"/>
          <w:color w:val="FF0000"/>
        </w:rPr>
        <w:t xml:space="preserve"> Spring conference</w:t>
      </w:r>
      <w:r w:rsidRPr="00AD697F">
        <w:rPr>
          <w:rFonts w:ascii="Times New Roman" w:eastAsia="Times New Roman" w:hAnsi="Times New Roman" w:cs="Times New Roman"/>
          <w:color w:val="FF0000"/>
        </w:rPr>
        <w:t>.</w:t>
      </w:r>
      <w:r>
        <w:rPr>
          <w:rFonts w:ascii="Times New Roman" w:eastAsia="Times New Roman" w:hAnsi="Times New Roman" w:cs="Times New Roman"/>
        </w:rPr>
        <w:t xml:space="preserve"> Failure to meet any of the rules, regulations, or criteria below will result in automatic elimination. </w:t>
      </w:r>
      <w:r>
        <w:rPr>
          <w:rFonts w:ascii="Times New Roman" w:eastAsia="Times New Roman" w:hAnsi="Times New Roman" w:cs="Times New Roman"/>
          <w:b/>
        </w:rPr>
        <w:t>Applications must be submitted in English.</w:t>
      </w:r>
      <w:r>
        <w:rPr>
          <w:rFonts w:ascii="Times New Roman" w:eastAsia="Times New Roman" w:hAnsi="Times New Roman" w:cs="Times New Roman"/>
        </w:rPr>
        <w:t xml:space="preserve"> Applications with photos will be disqualified.</w:t>
      </w:r>
    </w:p>
    <w:p w:rsidR="0079213E" w:rsidRDefault="00D2483C">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The applicant must be a Head Start staff member.</w:t>
      </w:r>
    </w:p>
    <w:p w:rsidR="0079213E" w:rsidRDefault="00D2483C">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Proof of acceptance, or enrollment, from an institution of higher learning, is required and must be attached to this application. Formal documentation of enrollment is required within five months of receiving the scholarship.</w:t>
      </w:r>
    </w:p>
    <w:p w:rsidR="0079213E" w:rsidRDefault="00D2483C">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CATEGORIES: The applicant must submit a separate typed page of responses for each category. The maximum point value for each category is indicated in parentheses.  Judges will rate for specific information.</w:t>
      </w:r>
    </w:p>
    <w:p w:rsidR="0079213E" w:rsidRDefault="00D2483C">
      <w:pPr>
        <w:numPr>
          <w:ilvl w:val="0"/>
          <w:numId w:val="3"/>
        </w:numPr>
        <w:spacing w:after="0"/>
        <w:rPr>
          <w:rFonts w:ascii="Times New Roman" w:eastAsia="Times New Roman" w:hAnsi="Times New Roman" w:cs="Times New Roman"/>
        </w:rPr>
      </w:pPr>
      <w:r>
        <w:rPr>
          <w:rFonts w:ascii="Times New Roman" w:eastAsia="Times New Roman" w:hAnsi="Times New Roman" w:cs="Times New Roman"/>
        </w:rPr>
        <w:t xml:space="preserve">HEAD START EXPERIENCE: </w:t>
      </w:r>
      <w:r>
        <w:rPr>
          <w:rFonts w:ascii="Times New Roman" w:eastAsia="Times New Roman" w:hAnsi="Times New Roman" w:cs="Times New Roman"/>
          <w:i/>
        </w:rPr>
        <w:t>Discuss your years in Head Start</w:t>
      </w:r>
      <w:r>
        <w:rPr>
          <w:rFonts w:ascii="Times New Roman" w:eastAsia="Times New Roman" w:hAnsi="Times New Roman" w:cs="Times New Roman"/>
        </w:rPr>
        <w:t xml:space="preserve"> in one typed page or less: What year did you start? What positions have you held? (Policy Council, staff, volunteer positions, etc.) (20 points)</w:t>
      </w:r>
    </w:p>
    <w:p w:rsidR="0079213E" w:rsidRDefault="00D2483C">
      <w:pPr>
        <w:numPr>
          <w:ilvl w:val="0"/>
          <w:numId w:val="3"/>
        </w:numPr>
        <w:spacing w:after="0"/>
        <w:rPr>
          <w:rFonts w:ascii="Times New Roman" w:eastAsia="Times New Roman" w:hAnsi="Times New Roman" w:cs="Times New Roman"/>
        </w:rPr>
      </w:pPr>
      <w:r>
        <w:rPr>
          <w:rFonts w:ascii="Times New Roman" w:eastAsia="Times New Roman" w:hAnsi="Times New Roman" w:cs="Times New Roman"/>
        </w:rPr>
        <w:t xml:space="preserve">GOALS/ASPIRATIONS: Describe in one typed page or less, your </w:t>
      </w:r>
      <w:r>
        <w:rPr>
          <w:rFonts w:ascii="Times New Roman" w:eastAsia="Times New Roman" w:hAnsi="Times New Roman" w:cs="Times New Roman"/>
          <w:i/>
        </w:rPr>
        <w:t>goals/aspirations</w:t>
      </w:r>
      <w:r>
        <w:rPr>
          <w:rFonts w:ascii="Times New Roman" w:eastAsia="Times New Roman" w:hAnsi="Times New Roman" w:cs="Times New Roman"/>
        </w:rPr>
        <w:t xml:space="preserve"> for furthering your education and the role Head Start has played in your education. (50 points)</w:t>
      </w:r>
    </w:p>
    <w:p w:rsidR="0079213E" w:rsidRDefault="00D2483C">
      <w:pPr>
        <w:spacing w:after="0"/>
        <w:ind w:left="360"/>
      </w:pPr>
      <w:r>
        <w:rPr>
          <w:rFonts w:ascii="Times New Roman" w:eastAsia="Times New Roman" w:hAnsi="Times New Roman" w:cs="Times New Roman"/>
        </w:rPr>
        <w:t>REFERENCE LETTERS: The applicant must submit exactly three letters of reference, one for each type of relationship.  Letters should be typewritten by an individual who knows the applicant in the following capacity: (1) Teacher/Supervisor, (2) Personal, or (3) Community Member. Letters must be written by three different people. Please indicate what relationship capacity the letter is meeting (Teacher/Supervisor, Personal or Community Member) by clearly indicating so in the top right corner of each reference letter. If the letter is being submitted in a sealed envelope, clearly indicate the relationship capacity on the envelope. Letters will be judged for specific information and rated on their overall effectiveness. (30 points)</w:t>
      </w:r>
    </w:p>
    <w:sectPr w:rsidR="0079213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9E" w:rsidRDefault="00DC7C9E">
      <w:pPr>
        <w:spacing w:after="0" w:line="240" w:lineRule="auto"/>
      </w:pPr>
      <w:r>
        <w:separator/>
      </w:r>
    </w:p>
  </w:endnote>
  <w:endnote w:type="continuationSeparator" w:id="0">
    <w:p w:rsidR="00DC7C9E" w:rsidRDefault="00DC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3E" w:rsidRDefault="00D2483C">
    <w:pPr>
      <w:pBdr>
        <w:top w:val="nil"/>
        <w:left w:val="nil"/>
        <w:bottom w:val="nil"/>
        <w:right w:val="nil"/>
        <w:between w:val="nil"/>
      </w:pBdr>
      <w:tabs>
        <w:tab w:val="center" w:pos="4680"/>
        <w:tab w:val="right" w:pos="9360"/>
      </w:tabs>
      <w:spacing w:after="0" w:line="240" w:lineRule="auto"/>
      <w:jc w:val="cente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Oregon Head Start Association</w:t>
    </w:r>
  </w:p>
  <w:p w:rsidR="0079213E" w:rsidRDefault="00D2483C">
    <w:pPr>
      <w:pBdr>
        <w:top w:val="nil"/>
        <w:left w:val="nil"/>
        <w:bottom w:val="nil"/>
        <w:right w:val="nil"/>
        <w:between w:val="nil"/>
      </w:pBdr>
      <w:tabs>
        <w:tab w:val="center" w:pos="4680"/>
        <w:tab w:val="right" w:pos="9360"/>
      </w:tabs>
      <w:spacing w:after="0" w:line="240" w:lineRule="auto"/>
      <w:jc w:val="cente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9140 SW Pioneer Ct Ste E</w:t>
    </w:r>
  </w:p>
  <w:p w:rsidR="0079213E" w:rsidRDefault="00D2483C">
    <w:pPr>
      <w:pBdr>
        <w:top w:val="nil"/>
        <w:left w:val="nil"/>
        <w:bottom w:val="nil"/>
        <w:right w:val="nil"/>
        <w:between w:val="nil"/>
      </w:pBdr>
      <w:tabs>
        <w:tab w:val="center" w:pos="4680"/>
        <w:tab w:val="right" w:pos="9360"/>
      </w:tabs>
      <w:spacing w:after="0" w:line="240" w:lineRule="auto"/>
      <w:jc w:val="cente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Wilsonville, OR 97070</w:t>
    </w:r>
  </w:p>
  <w:p w:rsidR="0079213E" w:rsidRDefault="00D2483C">
    <w:pPr>
      <w:pBdr>
        <w:top w:val="nil"/>
        <w:left w:val="nil"/>
        <w:bottom w:val="nil"/>
        <w:right w:val="nil"/>
        <w:between w:val="nil"/>
      </w:pBdr>
      <w:tabs>
        <w:tab w:val="center" w:pos="4680"/>
        <w:tab w:val="right" w:pos="9360"/>
      </w:tabs>
      <w:spacing w:after="0" w:line="240" w:lineRule="auto"/>
      <w:jc w:val="cente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www.ohsa.net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9E" w:rsidRDefault="00DC7C9E">
      <w:pPr>
        <w:spacing w:after="0" w:line="240" w:lineRule="auto"/>
      </w:pPr>
      <w:r>
        <w:separator/>
      </w:r>
    </w:p>
  </w:footnote>
  <w:footnote w:type="continuationSeparator" w:id="0">
    <w:p w:rsidR="00DC7C9E" w:rsidRDefault="00DC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3E" w:rsidRDefault="00D2483C">
    <w:pPr>
      <w:jc w:val="center"/>
    </w:pPr>
    <w:r>
      <w:rPr>
        <w:noProof/>
      </w:rPr>
      <w:drawing>
        <wp:inline distT="114300" distB="114300" distL="114300" distR="114300">
          <wp:extent cx="3238500" cy="609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38500" cy="6096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1AF5"/>
    <w:multiLevelType w:val="multilevel"/>
    <w:tmpl w:val="B0FAD6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A33375"/>
    <w:multiLevelType w:val="multilevel"/>
    <w:tmpl w:val="B17C70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7B53B6"/>
    <w:multiLevelType w:val="multilevel"/>
    <w:tmpl w:val="4E625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3E"/>
    <w:rsid w:val="001A387C"/>
    <w:rsid w:val="003E2B33"/>
    <w:rsid w:val="006A179B"/>
    <w:rsid w:val="0079213E"/>
    <w:rsid w:val="00800953"/>
    <w:rsid w:val="00AD697F"/>
    <w:rsid w:val="00B14EF9"/>
    <w:rsid w:val="00CC3B14"/>
    <w:rsid w:val="00CF25AA"/>
    <w:rsid w:val="00D2483C"/>
    <w:rsid w:val="00DC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D0427-0584-49D9-AC26-00E41F31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895"/>
  </w:style>
  <w:style w:type="paragraph" w:styleId="Heading1">
    <w:name w:val="heading 1"/>
    <w:basedOn w:val="Normal"/>
    <w:next w:val="Normal"/>
    <w:link w:val="Heading1Char"/>
    <w:uiPriority w:val="9"/>
    <w:qFormat/>
    <w:rsid w:val="00681AA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681AA6"/>
    <w:pPr>
      <w:keepNext/>
      <w:spacing w:before="240" w:after="60"/>
      <w:outlineLvl w:val="1"/>
    </w:pPr>
    <w:rPr>
      <w:rFonts w:ascii="Cambria" w:hAnsi="Cambria" w:cs="Times New Roman"/>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rsid w:val="000E2B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E2BDE"/>
    <w:rPr>
      <w:rFonts w:ascii="Tahoma" w:hAnsi="Tahoma" w:cs="Tahoma"/>
      <w:sz w:val="16"/>
      <w:szCs w:val="16"/>
    </w:rPr>
  </w:style>
  <w:style w:type="paragraph" w:styleId="Header">
    <w:name w:val="header"/>
    <w:basedOn w:val="Normal"/>
    <w:link w:val="HeaderChar"/>
    <w:uiPriority w:val="99"/>
    <w:semiHidden/>
    <w:rsid w:val="00DF0634"/>
    <w:pPr>
      <w:tabs>
        <w:tab w:val="center" w:pos="4680"/>
        <w:tab w:val="right" w:pos="9360"/>
      </w:tabs>
      <w:spacing w:after="0" w:line="240" w:lineRule="auto"/>
    </w:pPr>
  </w:style>
  <w:style w:type="character" w:customStyle="1" w:styleId="HeaderChar">
    <w:name w:val="Header Char"/>
    <w:link w:val="Header"/>
    <w:uiPriority w:val="99"/>
    <w:semiHidden/>
    <w:locked/>
    <w:rsid w:val="00DF0634"/>
    <w:rPr>
      <w:rFonts w:cs="Times New Roman"/>
    </w:rPr>
  </w:style>
  <w:style w:type="paragraph" w:styleId="Footer">
    <w:name w:val="footer"/>
    <w:basedOn w:val="Normal"/>
    <w:link w:val="FooterChar"/>
    <w:uiPriority w:val="99"/>
    <w:semiHidden/>
    <w:rsid w:val="00DF0634"/>
    <w:pPr>
      <w:tabs>
        <w:tab w:val="center" w:pos="4680"/>
        <w:tab w:val="right" w:pos="9360"/>
      </w:tabs>
      <w:spacing w:after="0" w:line="240" w:lineRule="auto"/>
    </w:pPr>
  </w:style>
  <w:style w:type="character" w:customStyle="1" w:styleId="FooterChar">
    <w:name w:val="Footer Char"/>
    <w:link w:val="Footer"/>
    <w:uiPriority w:val="99"/>
    <w:semiHidden/>
    <w:locked/>
    <w:rsid w:val="00DF0634"/>
    <w:rPr>
      <w:rFonts w:cs="Times New Roman"/>
    </w:rPr>
  </w:style>
  <w:style w:type="table" w:styleId="TableGrid">
    <w:name w:val="Table Grid"/>
    <w:basedOn w:val="TableNormal"/>
    <w:uiPriority w:val="99"/>
    <w:rsid w:val="004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B34A0D"/>
    <w:pPr>
      <w:shd w:val="clear" w:color="auto" w:fill="000080"/>
    </w:pPr>
    <w:rPr>
      <w:rFonts w:ascii="Tahoma" w:hAnsi="Tahoma" w:cs="Tahoma"/>
    </w:rPr>
  </w:style>
  <w:style w:type="character" w:customStyle="1" w:styleId="DocumentMapChar">
    <w:name w:val="Document Map Char"/>
    <w:link w:val="DocumentMap"/>
    <w:uiPriority w:val="99"/>
    <w:semiHidden/>
    <w:locked/>
    <w:rsid w:val="00031AAC"/>
    <w:rPr>
      <w:rFonts w:ascii="Times New Roman" w:hAnsi="Times New Roman" w:cs="Times New Roman"/>
      <w:sz w:val="2"/>
      <w:szCs w:val="2"/>
    </w:rPr>
  </w:style>
  <w:style w:type="character" w:styleId="CommentReference">
    <w:name w:val="annotation reference"/>
    <w:uiPriority w:val="99"/>
    <w:semiHidden/>
    <w:unhideWhenUsed/>
    <w:rsid w:val="00097AF0"/>
    <w:rPr>
      <w:sz w:val="16"/>
      <w:szCs w:val="16"/>
    </w:rPr>
  </w:style>
  <w:style w:type="paragraph" w:styleId="CommentText">
    <w:name w:val="annotation text"/>
    <w:basedOn w:val="Normal"/>
    <w:link w:val="CommentTextChar"/>
    <w:uiPriority w:val="99"/>
    <w:semiHidden/>
    <w:unhideWhenUsed/>
    <w:rsid w:val="00097AF0"/>
    <w:rPr>
      <w:sz w:val="20"/>
      <w:szCs w:val="20"/>
    </w:rPr>
  </w:style>
  <w:style w:type="character" w:customStyle="1" w:styleId="CommentTextChar">
    <w:name w:val="Comment Text Char"/>
    <w:basedOn w:val="DefaultParagraphFont"/>
    <w:link w:val="CommentText"/>
    <w:uiPriority w:val="99"/>
    <w:semiHidden/>
    <w:rsid w:val="00097AF0"/>
  </w:style>
  <w:style w:type="paragraph" w:styleId="CommentSubject">
    <w:name w:val="annotation subject"/>
    <w:basedOn w:val="CommentText"/>
    <w:next w:val="CommentText"/>
    <w:link w:val="CommentSubjectChar"/>
    <w:uiPriority w:val="99"/>
    <w:semiHidden/>
    <w:unhideWhenUsed/>
    <w:rsid w:val="00097AF0"/>
    <w:rPr>
      <w:b/>
      <w:bCs/>
    </w:rPr>
  </w:style>
  <w:style w:type="character" w:customStyle="1" w:styleId="CommentSubjectChar">
    <w:name w:val="Comment Subject Char"/>
    <w:link w:val="CommentSubject"/>
    <w:uiPriority w:val="99"/>
    <w:semiHidden/>
    <w:rsid w:val="00097AF0"/>
    <w:rPr>
      <w:b/>
      <w:bCs/>
    </w:rPr>
  </w:style>
  <w:style w:type="paragraph" w:styleId="Revision">
    <w:name w:val="Revision"/>
    <w:hidden/>
    <w:uiPriority w:val="99"/>
    <w:semiHidden/>
    <w:rsid w:val="00097AF0"/>
  </w:style>
  <w:style w:type="character" w:customStyle="1" w:styleId="Heading1Char">
    <w:name w:val="Heading 1 Char"/>
    <w:link w:val="Heading1"/>
    <w:rsid w:val="00681AA6"/>
    <w:rPr>
      <w:rFonts w:ascii="Cambria" w:eastAsia="Times New Roman" w:hAnsi="Cambria" w:cs="Times New Roman"/>
      <w:b/>
      <w:bCs/>
      <w:kern w:val="32"/>
      <w:sz w:val="32"/>
      <w:szCs w:val="32"/>
    </w:rPr>
  </w:style>
  <w:style w:type="character" w:customStyle="1" w:styleId="Heading2Char">
    <w:name w:val="Heading 2 Char"/>
    <w:link w:val="Heading2"/>
    <w:rsid w:val="00681AA6"/>
    <w:rPr>
      <w:rFonts w:ascii="Cambria" w:eastAsia="Times New Roman" w:hAnsi="Cambria" w:cs="Times New Roman"/>
      <w:b/>
      <w:bCs/>
      <w:i/>
      <w:i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6xNKzuIYZ8fVwzhuCFBz/vW/Og==">AMUW2mUS6nYoMblLBdmxmiq6CUb8Gt6Xd2Euw89JJxWAlVR6eCWTtoCe6IlIjPR2FHbhlJh9betynO/hSmmpVYbHZhkCUfSy7ydm7AxYfoa84Er/o918kWQvLtxigMqqR2NPLVveaxyQX/L0S5bJ6g7szKy8yoFIq/+aLbYXUJ/6NHD9JqcPj/U=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Bachik</dc:creator>
  <cp:lastModifiedBy>Ruby Miller</cp:lastModifiedBy>
  <cp:revision>3</cp:revision>
  <dcterms:created xsi:type="dcterms:W3CDTF">2022-11-16T17:09:00Z</dcterms:created>
  <dcterms:modified xsi:type="dcterms:W3CDTF">2022-11-16T17:29:00Z</dcterms:modified>
</cp:coreProperties>
</file>