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2F61AFFA"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bookmarkStart w:id="0" w:name="_GoBack"/>
      <w:bookmarkEnd w:id="0"/>
      <w:r w:rsidRPr="00311B00">
        <w:rPr>
          <w:rFonts w:ascii="Century Gothic" w:eastAsia="Century Gothic" w:hAnsi="Century Gothic" w:cs="Century Gothic"/>
          <w:color w:val="000000" w:themeColor="text1"/>
        </w:rPr>
        <w:t>Call the Meeting to Order</w:t>
      </w:r>
      <w:r w:rsidR="00AA3054" w:rsidRPr="00311B00">
        <w:rPr>
          <w:rFonts w:ascii="Century Gothic" w:eastAsia="Century Gothic" w:hAnsi="Century Gothic" w:cs="Century Gothic"/>
          <w:color w:val="000000" w:themeColor="text1"/>
        </w:rPr>
        <w:t xml:space="preserve"> - Angelica Riddle</w:t>
      </w:r>
      <w:r w:rsidR="00472C98">
        <w:rPr>
          <w:rFonts w:ascii="Century Gothic" w:eastAsia="Century Gothic" w:hAnsi="Century Gothic" w:cs="Century Gothic"/>
          <w:color w:val="000000" w:themeColor="text1"/>
        </w:rPr>
        <w:t xml:space="preserve"> @ 9:0</w:t>
      </w:r>
      <w:r w:rsidR="00C87917">
        <w:rPr>
          <w:rFonts w:ascii="Century Gothic" w:eastAsia="Century Gothic" w:hAnsi="Century Gothic" w:cs="Century Gothic"/>
          <w:color w:val="000000" w:themeColor="text1"/>
        </w:rPr>
        <w:t>3</w:t>
      </w:r>
      <w:r w:rsidR="00472C98">
        <w:rPr>
          <w:rFonts w:ascii="Century Gothic" w:eastAsia="Century Gothic" w:hAnsi="Century Gothic" w:cs="Century Gothic"/>
          <w:color w:val="000000" w:themeColor="text1"/>
        </w:rPr>
        <w:t>am</w:t>
      </w:r>
    </w:p>
    <w:p w14:paraId="481E2E1C" w14:textId="77777777" w:rsidR="00472C98" w:rsidRPr="00311B00" w:rsidRDefault="00472C98" w:rsidP="00472C98">
      <w:pPr>
        <w:pStyle w:val="ListParagraph"/>
        <w:spacing w:after="0" w:line="240" w:lineRule="auto"/>
        <w:rPr>
          <w:rFonts w:ascii="Century Gothic" w:eastAsia="Century Gothic" w:hAnsi="Century Gothic" w:cs="Century Gothic"/>
          <w:color w:val="000000" w:themeColor="text1"/>
        </w:rPr>
      </w:pPr>
    </w:p>
    <w:p w14:paraId="2A23BE4E" w14:textId="48DBC515"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 xml:space="preserve">Public Comment </w:t>
      </w:r>
      <w:r w:rsidR="00472C98">
        <w:rPr>
          <w:rFonts w:ascii="Century Gothic" w:eastAsia="Century Gothic" w:hAnsi="Century Gothic" w:cs="Century Gothic"/>
          <w:color w:val="000000" w:themeColor="text1"/>
        </w:rPr>
        <w:t>–</w:t>
      </w:r>
      <w:r w:rsidRPr="00311B00">
        <w:rPr>
          <w:rFonts w:ascii="Century Gothic" w:eastAsia="Century Gothic" w:hAnsi="Century Gothic" w:cs="Century Gothic"/>
          <w:color w:val="000000" w:themeColor="text1"/>
        </w:rPr>
        <w:t xml:space="preserve"> </w:t>
      </w:r>
      <w:r w:rsidR="00472C98">
        <w:rPr>
          <w:rFonts w:ascii="Century Gothic" w:eastAsia="Century Gothic" w:hAnsi="Century Gothic" w:cs="Century Gothic"/>
          <w:color w:val="000000" w:themeColor="text1"/>
        </w:rPr>
        <w:t>No public comment</w:t>
      </w:r>
    </w:p>
    <w:p w14:paraId="32249976" w14:textId="77777777" w:rsidR="00472C98" w:rsidRPr="00311B00" w:rsidRDefault="00472C98" w:rsidP="00472C98">
      <w:pPr>
        <w:pStyle w:val="ListParagraph"/>
        <w:spacing w:after="0" w:line="240" w:lineRule="auto"/>
        <w:rPr>
          <w:rFonts w:ascii="Century Gothic" w:eastAsia="Century Gothic" w:hAnsi="Century Gothic" w:cs="Century Gothic"/>
          <w:color w:val="000000" w:themeColor="text1"/>
        </w:rPr>
      </w:pPr>
    </w:p>
    <w:p w14:paraId="392613BF" w14:textId="30FF25B8" w:rsidR="592EF329" w:rsidRPr="00311B0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Reports</w:t>
      </w:r>
    </w:p>
    <w:p w14:paraId="67431C2A" w14:textId="285B1EED"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Parent, Family and Community Engagement Opportunities – Julie Lovell</w:t>
      </w:r>
    </w:p>
    <w:p w14:paraId="4ABE2FDB" w14:textId="49B2B013" w:rsidR="00472C98" w:rsidRPr="00311B00" w:rsidRDefault="00472C98" w:rsidP="00472C98">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Current Policy Council </w:t>
      </w:r>
      <w:r w:rsidR="00C87917">
        <w:rPr>
          <w:rFonts w:ascii="Century Gothic" w:eastAsia="Century Gothic" w:hAnsi="Century Gothic" w:cs="Century Gothic"/>
          <w:color w:val="000000" w:themeColor="text1"/>
        </w:rPr>
        <w:t>Representatives</w:t>
      </w:r>
      <w:r>
        <w:rPr>
          <w:rFonts w:ascii="Century Gothic" w:eastAsia="Century Gothic" w:hAnsi="Century Gothic" w:cs="Century Gothic"/>
          <w:color w:val="000000" w:themeColor="text1"/>
        </w:rPr>
        <w:t xml:space="preserve"> term ends in October.  Parent meeting groups are meeting to elect next year’s members in September and may reach out to current representatives to attend their meetings to share their experience on Policy Council with their groups. </w:t>
      </w:r>
    </w:p>
    <w:p w14:paraId="1B031809" w14:textId="77777777" w:rsidR="007558AC" w:rsidRPr="00311B00" w:rsidRDefault="007558AC" w:rsidP="007558AC">
      <w:pPr>
        <w:pStyle w:val="ListParagraph"/>
        <w:spacing w:after="0" w:line="240" w:lineRule="auto"/>
        <w:ind w:left="1440"/>
        <w:rPr>
          <w:rFonts w:ascii="Century Gothic" w:eastAsia="Century Gothic" w:hAnsi="Century Gothic" w:cs="Century Gothic"/>
          <w:color w:val="000000" w:themeColor="text1"/>
        </w:rPr>
      </w:pPr>
    </w:p>
    <w:p w14:paraId="2A59AABD" w14:textId="6B3A0DEC" w:rsidR="592EF329" w:rsidRPr="00311B00"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ERSEA Report – Christopher Spence</w:t>
      </w:r>
    </w:p>
    <w:p w14:paraId="2D3511C5" w14:textId="06023F4C" w:rsidR="007558AC" w:rsidRPr="00311B00" w:rsidRDefault="00472C98" w:rsidP="007558AC">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We currently have </w:t>
      </w:r>
      <w:r w:rsidR="007558AC" w:rsidRPr="00311B00">
        <w:rPr>
          <w:rFonts w:ascii="Century Gothic" w:eastAsia="Century Gothic" w:hAnsi="Century Gothic" w:cs="Century Gothic"/>
          <w:color w:val="000000" w:themeColor="text1"/>
        </w:rPr>
        <w:t>341</w:t>
      </w:r>
      <w:r>
        <w:rPr>
          <w:rFonts w:ascii="Century Gothic" w:eastAsia="Century Gothic" w:hAnsi="Century Gothic" w:cs="Century Gothic"/>
          <w:color w:val="000000" w:themeColor="text1"/>
        </w:rPr>
        <w:t xml:space="preserve"> children enrolled in our program</w:t>
      </w:r>
      <w:r w:rsidR="007558AC" w:rsidRPr="00311B00">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 xml:space="preserve">  There are </w:t>
      </w:r>
      <w:r w:rsidR="007558AC" w:rsidRPr="00311B00">
        <w:rPr>
          <w:rFonts w:ascii="Century Gothic" w:eastAsia="Century Gothic" w:hAnsi="Century Gothic" w:cs="Century Gothic"/>
          <w:color w:val="000000" w:themeColor="text1"/>
        </w:rPr>
        <w:t>21 open</w:t>
      </w:r>
      <w:r>
        <w:rPr>
          <w:rFonts w:ascii="Century Gothic" w:eastAsia="Century Gothic" w:hAnsi="Century Gothic" w:cs="Century Gothic"/>
          <w:color w:val="000000" w:themeColor="text1"/>
        </w:rPr>
        <w:t xml:space="preserve"> slots; </w:t>
      </w:r>
      <w:r w:rsidR="007558AC" w:rsidRPr="00311B00">
        <w:rPr>
          <w:rFonts w:ascii="Century Gothic" w:eastAsia="Century Gothic" w:hAnsi="Century Gothic" w:cs="Century Gothic"/>
          <w:color w:val="000000" w:themeColor="text1"/>
        </w:rPr>
        <w:t xml:space="preserve">10 </w:t>
      </w:r>
      <w:r>
        <w:rPr>
          <w:rFonts w:ascii="Century Gothic" w:eastAsia="Century Gothic" w:hAnsi="Century Gothic" w:cs="Century Gothic"/>
          <w:color w:val="000000" w:themeColor="text1"/>
        </w:rPr>
        <w:t xml:space="preserve">Pre-K, </w:t>
      </w:r>
      <w:r w:rsidR="007558AC" w:rsidRPr="00311B00">
        <w:rPr>
          <w:rFonts w:ascii="Century Gothic" w:eastAsia="Century Gothic" w:hAnsi="Century Gothic" w:cs="Century Gothic"/>
          <w:color w:val="000000" w:themeColor="text1"/>
        </w:rPr>
        <w:t xml:space="preserve">2 </w:t>
      </w:r>
      <w:r>
        <w:rPr>
          <w:rFonts w:ascii="Century Gothic" w:eastAsia="Century Gothic" w:hAnsi="Century Gothic" w:cs="Century Gothic"/>
          <w:color w:val="000000" w:themeColor="text1"/>
        </w:rPr>
        <w:t xml:space="preserve">EHS </w:t>
      </w:r>
      <w:r w:rsidR="007558AC" w:rsidRPr="00311B00">
        <w:rPr>
          <w:rFonts w:ascii="Century Gothic" w:eastAsia="Century Gothic" w:hAnsi="Century Gothic" w:cs="Century Gothic"/>
          <w:color w:val="000000" w:themeColor="text1"/>
        </w:rPr>
        <w:t xml:space="preserve">center based </w:t>
      </w:r>
      <w:r>
        <w:rPr>
          <w:rFonts w:ascii="Century Gothic" w:eastAsia="Century Gothic" w:hAnsi="Century Gothic" w:cs="Century Gothic"/>
          <w:color w:val="000000" w:themeColor="text1"/>
        </w:rPr>
        <w:t>and 9</w:t>
      </w:r>
      <w:r w:rsidR="007558AC" w:rsidRPr="00311B00">
        <w:rPr>
          <w:rFonts w:ascii="Century Gothic" w:eastAsia="Century Gothic" w:hAnsi="Century Gothic" w:cs="Century Gothic"/>
          <w:color w:val="000000" w:themeColor="text1"/>
        </w:rPr>
        <w:t xml:space="preserve"> home based.</w:t>
      </w:r>
    </w:p>
    <w:p w14:paraId="57AD1BB1" w14:textId="77777777" w:rsidR="007558AC" w:rsidRPr="00311B00" w:rsidRDefault="007558AC" w:rsidP="007558AC">
      <w:pPr>
        <w:pStyle w:val="ListParagraph"/>
        <w:spacing w:after="0" w:line="240" w:lineRule="auto"/>
        <w:ind w:left="1440"/>
        <w:rPr>
          <w:rFonts w:ascii="Century Gothic" w:eastAsia="Century Gothic" w:hAnsi="Century Gothic" w:cs="Century Gothic"/>
          <w:color w:val="000000" w:themeColor="text1"/>
        </w:rPr>
      </w:pPr>
    </w:p>
    <w:p w14:paraId="2F4D24B4" w14:textId="16E28AFE" w:rsidR="592EF329" w:rsidRPr="00311B00"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Executive Director’s Report – Stephany Koehne</w:t>
      </w:r>
    </w:p>
    <w:p w14:paraId="5ADBE54D" w14:textId="77777777" w:rsidR="00B05EAC" w:rsidRDefault="007558AC" w:rsidP="007558AC">
      <w:pPr>
        <w:pStyle w:val="ListParagraph"/>
        <w:spacing w:after="0" w:line="240" w:lineRule="auto"/>
        <w:ind w:left="1440"/>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 xml:space="preserve">Program year 22.23 </w:t>
      </w:r>
      <w:r w:rsidR="00B05EAC">
        <w:rPr>
          <w:rFonts w:ascii="Century Gothic" w:eastAsia="Century Gothic" w:hAnsi="Century Gothic" w:cs="Century Gothic"/>
          <w:color w:val="000000" w:themeColor="text1"/>
        </w:rPr>
        <w:t xml:space="preserve">program reports have been submitted to the Feds and State.  </w:t>
      </w:r>
    </w:p>
    <w:p w14:paraId="0BFAFF3A" w14:textId="17B98467" w:rsidR="007558AC" w:rsidRPr="00311B00" w:rsidRDefault="007558AC" w:rsidP="007558AC">
      <w:pPr>
        <w:pStyle w:val="ListParagraph"/>
        <w:spacing w:after="0" w:line="240" w:lineRule="auto"/>
        <w:ind w:left="1440"/>
        <w:rPr>
          <w:rFonts w:ascii="Century Gothic" w:eastAsia="Century Gothic" w:hAnsi="Century Gothic" w:cs="Century Gothic"/>
          <w:color w:val="000000" w:themeColor="text1"/>
        </w:rPr>
      </w:pPr>
    </w:p>
    <w:p w14:paraId="562B95C9" w14:textId="4368E61C" w:rsidR="007558AC" w:rsidRDefault="00B05EAC" w:rsidP="007558AC">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state plans to review all Head Start program who are u</w:t>
      </w:r>
      <w:r w:rsidR="007558AC" w:rsidRPr="00311B00">
        <w:rPr>
          <w:rFonts w:ascii="Century Gothic" w:eastAsia="Century Gothic" w:hAnsi="Century Gothic" w:cs="Century Gothic"/>
          <w:color w:val="000000" w:themeColor="text1"/>
        </w:rPr>
        <w:t>nder-enrolled</w:t>
      </w:r>
      <w:r>
        <w:rPr>
          <w:rFonts w:ascii="Century Gothic" w:eastAsia="Century Gothic" w:hAnsi="Century Gothic" w:cs="Century Gothic"/>
          <w:color w:val="000000" w:themeColor="text1"/>
        </w:rPr>
        <w:t xml:space="preserve"> in October.</w:t>
      </w:r>
      <w:r w:rsidR="007558AC" w:rsidRPr="00311B00">
        <w:rPr>
          <w:rFonts w:ascii="Century Gothic" w:eastAsia="Century Gothic" w:hAnsi="Century Gothic" w:cs="Century Gothic"/>
          <w:color w:val="000000" w:themeColor="text1"/>
        </w:rPr>
        <w:t xml:space="preserve"> </w:t>
      </w:r>
    </w:p>
    <w:p w14:paraId="6E69A781" w14:textId="77777777" w:rsidR="00B05EAC" w:rsidRPr="00311B00" w:rsidRDefault="00B05EAC" w:rsidP="007558AC">
      <w:pPr>
        <w:pStyle w:val="ListParagraph"/>
        <w:spacing w:after="0" w:line="240" w:lineRule="auto"/>
        <w:ind w:left="1440"/>
        <w:rPr>
          <w:rFonts w:ascii="Century Gothic" w:eastAsia="Century Gothic" w:hAnsi="Century Gothic" w:cs="Century Gothic"/>
          <w:color w:val="000000" w:themeColor="text1"/>
        </w:rPr>
      </w:pPr>
    </w:p>
    <w:p w14:paraId="63525B02" w14:textId="43F1E7AD" w:rsidR="007558AC" w:rsidRPr="00311B00" w:rsidRDefault="007558AC" w:rsidP="007558AC">
      <w:pPr>
        <w:pStyle w:val="ListParagraph"/>
        <w:spacing w:after="0" w:line="240" w:lineRule="auto"/>
        <w:ind w:left="1440"/>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 xml:space="preserve">EHS Plaza partnership </w:t>
      </w:r>
      <w:r w:rsidR="00B05EAC">
        <w:rPr>
          <w:rFonts w:ascii="Century Gothic" w:eastAsia="Century Gothic" w:hAnsi="Century Gothic" w:cs="Century Gothic"/>
          <w:color w:val="000000" w:themeColor="text1"/>
        </w:rPr>
        <w:t xml:space="preserve">with Young Roots Oregon </w:t>
      </w:r>
      <w:r w:rsidRPr="00311B00">
        <w:rPr>
          <w:rFonts w:ascii="Century Gothic" w:eastAsia="Century Gothic" w:hAnsi="Century Gothic" w:cs="Century Gothic"/>
          <w:color w:val="000000" w:themeColor="text1"/>
        </w:rPr>
        <w:t>continues to move forward.</w:t>
      </w:r>
      <w:r w:rsidR="00385C5D">
        <w:rPr>
          <w:rFonts w:ascii="Century Gothic" w:eastAsia="Century Gothic" w:hAnsi="Century Gothic" w:cs="Century Gothic"/>
          <w:color w:val="000000" w:themeColor="text1"/>
        </w:rPr>
        <w:t xml:space="preserve"> </w:t>
      </w:r>
      <w:r w:rsidR="00B05EAC">
        <w:rPr>
          <w:rFonts w:ascii="Century Gothic" w:eastAsia="Century Gothic" w:hAnsi="Century Gothic" w:cs="Century Gothic"/>
          <w:color w:val="000000" w:themeColor="text1"/>
        </w:rPr>
        <w:t xml:space="preserve">This partnership will </w:t>
      </w:r>
      <w:r w:rsidRPr="00311B00">
        <w:rPr>
          <w:rFonts w:ascii="Century Gothic" w:eastAsia="Century Gothic" w:hAnsi="Century Gothic" w:cs="Century Gothic"/>
          <w:color w:val="000000" w:themeColor="text1"/>
        </w:rPr>
        <w:t>offer opportunities for dual enrollment for families who qualify</w:t>
      </w:r>
      <w:r w:rsidR="00B05EAC">
        <w:rPr>
          <w:rFonts w:ascii="Century Gothic" w:eastAsia="Century Gothic" w:hAnsi="Century Gothic" w:cs="Century Gothic"/>
          <w:color w:val="000000" w:themeColor="text1"/>
        </w:rPr>
        <w:t xml:space="preserve"> and meet the </w:t>
      </w:r>
      <w:r w:rsidRPr="00311B00">
        <w:rPr>
          <w:rFonts w:ascii="Century Gothic" w:eastAsia="Century Gothic" w:hAnsi="Century Gothic" w:cs="Century Gothic"/>
          <w:color w:val="000000" w:themeColor="text1"/>
        </w:rPr>
        <w:t>Young roots Oregon criteria.</w:t>
      </w:r>
      <w:r w:rsidR="00B05EAC">
        <w:rPr>
          <w:rFonts w:ascii="Century Gothic" w:eastAsia="Century Gothic" w:hAnsi="Century Gothic" w:cs="Century Gothic"/>
          <w:color w:val="000000" w:themeColor="text1"/>
        </w:rPr>
        <w:t xml:space="preserve">  It will also give Kidco a space to hold their parent meetings and much more.</w:t>
      </w:r>
    </w:p>
    <w:p w14:paraId="7BAC2D6E" w14:textId="1757C73B" w:rsidR="007558AC" w:rsidRPr="00311B00" w:rsidRDefault="007558AC" w:rsidP="007558AC">
      <w:pPr>
        <w:pStyle w:val="ListParagraph"/>
        <w:spacing w:after="0" w:line="240" w:lineRule="auto"/>
        <w:ind w:left="1440"/>
        <w:rPr>
          <w:rFonts w:ascii="Century Gothic" w:eastAsia="Century Gothic" w:hAnsi="Century Gothic" w:cs="Century Gothic"/>
          <w:color w:val="000000" w:themeColor="text1"/>
        </w:rPr>
      </w:pPr>
    </w:p>
    <w:p w14:paraId="1D82D610" w14:textId="63001F11" w:rsidR="007558AC" w:rsidRPr="00311B00" w:rsidRDefault="00E310DD" w:rsidP="007558AC">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Stephany met with </w:t>
      </w:r>
      <w:r w:rsidR="00283584">
        <w:rPr>
          <w:rFonts w:ascii="Century Gothic" w:eastAsia="Century Gothic" w:hAnsi="Century Gothic" w:cs="Century Gothic"/>
          <w:color w:val="000000" w:themeColor="text1"/>
        </w:rPr>
        <w:t xml:space="preserve">staff from </w:t>
      </w:r>
      <w:r w:rsidR="007558AC" w:rsidRPr="00311B00">
        <w:rPr>
          <w:rFonts w:ascii="Century Gothic" w:eastAsia="Century Gothic" w:hAnsi="Century Gothic" w:cs="Century Gothic"/>
          <w:color w:val="000000" w:themeColor="text1"/>
        </w:rPr>
        <w:t>Hewlett Packard</w:t>
      </w:r>
      <w:r w:rsidR="00B05EAC">
        <w:rPr>
          <w:rFonts w:ascii="Century Gothic" w:eastAsia="Century Gothic" w:hAnsi="Century Gothic" w:cs="Century Gothic"/>
          <w:color w:val="000000" w:themeColor="text1"/>
        </w:rPr>
        <w:t xml:space="preserve"> </w:t>
      </w:r>
      <w:r w:rsidR="00283584">
        <w:rPr>
          <w:rFonts w:ascii="Century Gothic" w:eastAsia="Century Gothic" w:hAnsi="Century Gothic" w:cs="Century Gothic"/>
          <w:color w:val="000000" w:themeColor="text1"/>
        </w:rPr>
        <w:t>to discuss details on how</w:t>
      </w:r>
      <w:r w:rsidR="00B05EAC">
        <w:rPr>
          <w:rFonts w:ascii="Century Gothic" w:eastAsia="Century Gothic" w:hAnsi="Century Gothic" w:cs="Century Gothic"/>
          <w:color w:val="000000" w:themeColor="text1"/>
        </w:rPr>
        <w:t xml:space="preserve"> </w:t>
      </w:r>
      <w:r w:rsidR="007558AC" w:rsidRPr="00311B00">
        <w:rPr>
          <w:rFonts w:ascii="Century Gothic" w:eastAsia="Century Gothic" w:hAnsi="Century Gothic" w:cs="Century Gothic"/>
          <w:color w:val="000000" w:themeColor="text1"/>
        </w:rPr>
        <w:t xml:space="preserve">Kids and Company of </w:t>
      </w:r>
      <w:r w:rsidR="00DA68AE" w:rsidRPr="00311B00">
        <w:rPr>
          <w:rFonts w:ascii="Century Gothic" w:eastAsia="Century Gothic" w:hAnsi="Century Gothic" w:cs="Century Gothic"/>
          <w:color w:val="000000" w:themeColor="text1"/>
        </w:rPr>
        <w:t>Linn</w:t>
      </w:r>
      <w:r w:rsidR="007558AC" w:rsidRPr="00311B00">
        <w:rPr>
          <w:rFonts w:ascii="Century Gothic" w:eastAsia="Century Gothic" w:hAnsi="Century Gothic" w:cs="Century Gothic"/>
          <w:color w:val="000000" w:themeColor="text1"/>
        </w:rPr>
        <w:t xml:space="preserve"> county</w:t>
      </w:r>
      <w:r w:rsidR="00283584">
        <w:rPr>
          <w:rFonts w:ascii="Century Gothic" w:eastAsia="Century Gothic" w:hAnsi="Century Gothic" w:cs="Century Gothic"/>
          <w:color w:val="000000" w:themeColor="text1"/>
        </w:rPr>
        <w:t xml:space="preserve"> can support HP’s vision of having onsite childcare for HP and Samaritan Health employees.  Kids and Company of Linn County (the </w:t>
      </w:r>
      <w:proofErr w:type="gramStart"/>
      <w:r w:rsidR="00385C5D">
        <w:rPr>
          <w:rFonts w:ascii="Century Gothic" w:eastAsia="Century Gothic" w:hAnsi="Century Gothic" w:cs="Century Gothic"/>
          <w:color w:val="000000" w:themeColor="text1"/>
        </w:rPr>
        <w:t xml:space="preserve">not </w:t>
      </w:r>
      <w:r w:rsidR="00283584">
        <w:rPr>
          <w:rFonts w:ascii="Century Gothic" w:eastAsia="Century Gothic" w:hAnsi="Century Gothic" w:cs="Century Gothic"/>
          <w:color w:val="000000" w:themeColor="text1"/>
        </w:rPr>
        <w:t>for-profit</w:t>
      </w:r>
      <w:proofErr w:type="gramEnd"/>
      <w:r w:rsidR="00283584">
        <w:rPr>
          <w:rFonts w:ascii="Century Gothic" w:eastAsia="Century Gothic" w:hAnsi="Century Gothic" w:cs="Century Gothic"/>
          <w:color w:val="000000" w:themeColor="text1"/>
        </w:rPr>
        <w:t xml:space="preserve"> </w:t>
      </w:r>
      <w:r w:rsidR="00385C5D">
        <w:rPr>
          <w:rFonts w:ascii="Century Gothic" w:eastAsia="Century Gothic" w:hAnsi="Century Gothic" w:cs="Century Gothic"/>
          <w:color w:val="000000" w:themeColor="text1"/>
        </w:rPr>
        <w:t>organization</w:t>
      </w:r>
      <w:r w:rsidR="00283584">
        <w:rPr>
          <w:rFonts w:ascii="Century Gothic" w:eastAsia="Century Gothic" w:hAnsi="Century Gothic" w:cs="Century Gothic"/>
          <w:color w:val="000000" w:themeColor="text1"/>
        </w:rPr>
        <w:t>) would be the main administrator for this program which will be a fee based childcare facility.  Next steps are to visit the space in September.</w:t>
      </w:r>
      <w:r w:rsidR="007558AC" w:rsidRPr="00311B00">
        <w:rPr>
          <w:rFonts w:ascii="Century Gothic" w:eastAsia="Century Gothic" w:hAnsi="Century Gothic" w:cs="Century Gothic"/>
          <w:color w:val="000000" w:themeColor="text1"/>
        </w:rPr>
        <w:t xml:space="preserve"> </w:t>
      </w:r>
    </w:p>
    <w:p w14:paraId="2EA5D5B7" w14:textId="77777777" w:rsidR="007558AC" w:rsidRPr="00311B00" w:rsidRDefault="007558AC" w:rsidP="007558AC">
      <w:pPr>
        <w:pStyle w:val="ListParagraph"/>
        <w:spacing w:after="0" w:line="240" w:lineRule="auto"/>
        <w:ind w:left="1440"/>
        <w:rPr>
          <w:rFonts w:ascii="Century Gothic" w:eastAsia="Century Gothic" w:hAnsi="Century Gothic" w:cs="Century Gothic"/>
          <w:color w:val="000000" w:themeColor="text1"/>
        </w:rPr>
      </w:pPr>
    </w:p>
    <w:p w14:paraId="1D0A9B66" w14:textId="38991207" w:rsidR="592EF329" w:rsidRPr="00311B00"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Financial Report – Kerri Godinez</w:t>
      </w:r>
    </w:p>
    <w:p w14:paraId="14464FD9" w14:textId="44AB9F93" w:rsidR="00DA68AE" w:rsidRPr="00311B00" w:rsidRDefault="00DA68AE" w:rsidP="00DA68AE">
      <w:pPr>
        <w:pStyle w:val="ListParagraph"/>
        <w:spacing w:after="0" w:line="240" w:lineRule="auto"/>
        <w:ind w:left="1440"/>
        <w:rPr>
          <w:rFonts w:ascii="Century Gothic" w:eastAsia="Century Gothic" w:hAnsi="Century Gothic" w:cs="Century Gothic"/>
          <w:color w:val="000000" w:themeColor="text1"/>
        </w:rPr>
      </w:pPr>
      <w:r w:rsidRPr="00311B00">
        <w:rPr>
          <w:rStyle w:val="normaltextrun"/>
          <w:rFonts w:ascii="Century Gothic" w:hAnsi="Century Gothic"/>
          <w:color w:val="000000"/>
        </w:rPr>
        <w:t>Kerri reviewed June’s financial reports: Revenue and Expenses, Head Start and OPK (Oregon Pre-Kindergarten State funds) Budgets</w:t>
      </w:r>
      <w:r w:rsidR="00385C5D">
        <w:rPr>
          <w:rStyle w:val="normaltextrun"/>
          <w:rFonts w:ascii="Century Gothic" w:hAnsi="Century Gothic"/>
          <w:color w:val="000000"/>
        </w:rPr>
        <w:t>, Credit card expenses,</w:t>
      </w:r>
      <w:r w:rsidRPr="00311B00">
        <w:rPr>
          <w:rStyle w:val="normaltextrun"/>
          <w:rFonts w:ascii="Century Gothic" w:hAnsi="Century Gothic"/>
          <w:color w:val="000000"/>
        </w:rPr>
        <w:t xml:space="preserve"> and CACFP revenue.</w:t>
      </w:r>
    </w:p>
    <w:p w14:paraId="591710AC" w14:textId="77777777" w:rsidR="007558AC" w:rsidRPr="00311B00" w:rsidRDefault="007558AC" w:rsidP="007558AC">
      <w:pPr>
        <w:pStyle w:val="ListParagraph"/>
        <w:spacing w:after="0" w:line="240" w:lineRule="auto"/>
        <w:ind w:left="1440"/>
        <w:rPr>
          <w:rFonts w:ascii="Century Gothic" w:eastAsia="Century Gothic" w:hAnsi="Century Gothic" w:cs="Century Gothic"/>
          <w:color w:val="000000" w:themeColor="text1"/>
        </w:rPr>
      </w:pPr>
    </w:p>
    <w:p w14:paraId="3BB27600" w14:textId="4B024E56" w:rsidR="592EF329" w:rsidRPr="00311B00"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Kids &amp; Company Board Minutes</w:t>
      </w:r>
      <w:r w:rsidR="00DA68AE" w:rsidRPr="00311B00">
        <w:rPr>
          <w:rFonts w:ascii="Century Gothic" w:eastAsia="Century Gothic" w:hAnsi="Century Gothic" w:cs="Century Gothic"/>
          <w:color w:val="000000" w:themeColor="text1"/>
        </w:rPr>
        <w:t xml:space="preserve"> </w:t>
      </w:r>
      <w:r w:rsidR="00311B00" w:rsidRPr="00311B00">
        <w:rPr>
          <w:rFonts w:ascii="Century Gothic" w:eastAsia="Century Gothic" w:hAnsi="Century Gothic" w:cs="Century Gothic"/>
          <w:color w:val="000000" w:themeColor="text1"/>
        </w:rPr>
        <w:t>–</w:t>
      </w:r>
      <w:r w:rsidR="00DA68AE" w:rsidRPr="00311B00">
        <w:rPr>
          <w:rFonts w:ascii="Century Gothic" w:eastAsia="Century Gothic" w:hAnsi="Century Gothic" w:cs="Century Gothic"/>
          <w:color w:val="000000" w:themeColor="text1"/>
        </w:rPr>
        <w:t xml:space="preserve"> </w:t>
      </w:r>
      <w:r w:rsidR="00311B00" w:rsidRPr="00311B00">
        <w:rPr>
          <w:rFonts w:ascii="Century Gothic" w:eastAsia="Century Gothic" w:hAnsi="Century Gothic" w:cs="Century Gothic"/>
          <w:color w:val="000000" w:themeColor="text1"/>
        </w:rPr>
        <w:t>Reviewed</w:t>
      </w:r>
    </w:p>
    <w:p w14:paraId="56E209A6" w14:textId="77777777" w:rsidR="00DA68AE" w:rsidRPr="00311B00" w:rsidRDefault="00DA68AE" w:rsidP="00DA68AE">
      <w:pPr>
        <w:pStyle w:val="ListParagraph"/>
        <w:spacing w:after="0" w:line="240" w:lineRule="auto"/>
        <w:ind w:left="1440"/>
        <w:rPr>
          <w:rFonts w:ascii="Century Gothic" w:eastAsia="Century Gothic" w:hAnsi="Century Gothic" w:cs="Century Gothic"/>
          <w:color w:val="000000" w:themeColor="text1"/>
        </w:rPr>
      </w:pPr>
    </w:p>
    <w:p w14:paraId="1587B8ED" w14:textId="2DB6FCBA" w:rsidR="592EF329" w:rsidRPr="00311B00"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Personnel Action Report – State Representatives</w:t>
      </w:r>
    </w:p>
    <w:p w14:paraId="324208B3" w14:textId="77777777" w:rsidR="00DA68AE" w:rsidRPr="00311B00" w:rsidRDefault="00DA68AE" w:rsidP="00DA68AE">
      <w:pPr>
        <w:pStyle w:val="NormalWeb"/>
        <w:spacing w:before="0" w:beforeAutospacing="0" w:after="0" w:afterAutospacing="0"/>
        <w:ind w:left="1440"/>
        <w:rPr>
          <w:rFonts w:ascii="Century Gothic" w:hAnsi="Century Gothic"/>
          <w:color w:val="000000"/>
          <w:sz w:val="22"/>
          <w:szCs w:val="22"/>
        </w:rPr>
      </w:pPr>
      <w:r w:rsidRPr="00311B00">
        <w:rPr>
          <w:rFonts w:ascii="Century Gothic" w:hAnsi="Century Gothic"/>
          <w:color w:val="000000"/>
          <w:sz w:val="22"/>
          <w:szCs w:val="22"/>
        </w:rPr>
        <w:t>07/19/2023 – 08/09/2023</w:t>
      </w:r>
    </w:p>
    <w:p w14:paraId="2A548EA6" w14:textId="77777777" w:rsidR="00DA68AE" w:rsidRPr="00DC4BB5" w:rsidRDefault="00DA68AE" w:rsidP="00DA68AE">
      <w:pPr>
        <w:pStyle w:val="NormalWeb"/>
        <w:spacing w:before="0" w:beforeAutospacing="0" w:after="0" w:afterAutospacing="0"/>
        <w:ind w:left="1440"/>
        <w:rPr>
          <w:rFonts w:ascii="Century Gothic" w:hAnsi="Century Gothic"/>
          <w:b/>
          <w:color w:val="000000"/>
          <w:sz w:val="22"/>
          <w:szCs w:val="22"/>
        </w:rPr>
      </w:pPr>
      <w:r w:rsidRPr="00DC4BB5">
        <w:rPr>
          <w:rFonts w:ascii="Century Gothic" w:hAnsi="Century Gothic"/>
          <w:b/>
          <w:color w:val="000000"/>
          <w:sz w:val="22"/>
          <w:szCs w:val="22"/>
        </w:rPr>
        <w:t>Education</w:t>
      </w:r>
    </w:p>
    <w:p w14:paraId="08F1450F" w14:textId="6EE1D9D1" w:rsidR="00DA68AE" w:rsidRPr="00311B00" w:rsidRDefault="00DA68AE" w:rsidP="00DA68AE">
      <w:pPr>
        <w:pStyle w:val="NormalWeb"/>
        <w:spacing w:before="0" w:beforeAutospacing="0" w:after="0" w:afterAutospacing="0"/>
        <w:ind w:left="1440"/>
        <w:rPr>
          <w:rFonts w:ascii="Century Gothic" w:hAnsi="Century Gothic"/>
          <w:color w:val="000000"/>
          <w:sz w:val="22"/>
          <w:szCs w:val="22"/>
        </w:rPr>
      </w:pPr>
      <w:r w:rsidRPr="00311B00">
        <w:rPr>
          <w:rFonts w:ascii="Century Gothic" w:hAnsi="Century Gothic"/>
          <w:color w:val="000000"/>
          <w:sz w:val="22"/>
          <w:szCs w:val="22"/>
        </w:rPr>
        <w:t>1 Teacher Aide – 1 assigned Corvallis Adams</w:t>
      </w:r>
    </w:p>
    <w:p w14:paraId="2AF30041" w14:textId="3E5F1716" w:rsidR="00DA68AE" w:rsidRPr="00311B00" w:rsidRDefault="00DA68AE" w:rsidP="00DA68AE">
      <w:pPr>
        <w:pStyle w:val="NormalWeb"/>
        <w:spacing w:before="0" w:beforeAutospacing="0" w:after="0" w:afterAutospacing="0"/>
        <w:ind w:left="1440"/>
        <w:rPr>
          <w:rFonts w:ascii="Century Gothic" w:hAnsi="Century Gothic"/>
          <w:color w:val="000000"/>
          <w:sz w:val="22"/>
          <w:szCs w:val="22"/>
        </w:rPr>
      </w:pPr>
      <w:r w:rsidRPr="00311B00">
        <w:rPr>
          <w:rFonts w:ascii="Century Gothic" w:hAnsi="Century Gothic"/>
          <w:color w:val="000000"/>
          <w:sz w:val="22"/>
          <w:szCs w:val="22"/>
        </w:rPr>
        <w:t>1 Assistant Teacher/Family Advocate PreK – assigned to Riverside</w:t>
      </w:r>
    </w:p>
    <w:p w14:paraId="475D931B" w14:textId="77777777" w:rsidR="00DA68AE" w:rsidRPr="00DC4BB5" w:rsidRDefault="00DA68AE" w:rsidP="00DA68AE">
      <w:pPr>
        <w:pStyle w:val="NormalWeb"/>
        <w:spacing w:before="0" w:beforeAutospacing="0" w:after="0" w:afterAutospacing="0"/>
        <w:ind w:left="1440"/>
        <w:rPr>
          <w:rFonts w:ascii="Century Gothic" w:hAnsi="Century Gothic"/>
          <w:b/>
          <w:color w:val="000000"/>
          <w:sz w:val="22"/>
          <w:szCs w:val="22"/>
        </w:rPr>
      </w:pPr>
      <w:r w:rsidRPr="00DC4BB5">
        <w:rPr>
          <w:rFonts w:ascii="Century Gothic" w:hAnsi="Century Gothic"/>
          <w:b/>
          <w:color w:val="000000"/>
          <w:sz w:val="22"/>
          <w:szCs w:val="22"/>
        </w:rPr>
        <w:t>Health &amp; Nutrition</w:t>
      </w:r>
    </w:p>
    <w:p w14:paraId="6BE15650" w14:textId="295D71E0" w:rsidR="00DA68AE" w:rsidRPr="00311B00" w:rsidRDefault="00DA68AE" w:rsidP="00DA68AE">
      <w:pPr>
        <w:pStyle w:val="NormalWeb"/>
        <w:spacing w:before="0" w:beforeAutospacing="0" w:after="0" w:afterAutospacing="0"/>
        <w:ind w:left="1440"/>
        <w:rPr>
          <w:rFonts w:ascii="Century Gothic" w:hAnsi="Century Gothic"/>
          <w:color w:val="000000"/>
          <w:sz w:val="22"/>
          <w:szCs w:val="22"/>
        </w:rPr>
      </w:pPr>
      <w:r w:rsidRPr="00311B00">
        <w:rPr>
          <w:rFonts w:ascii="Century Gothic" w:hAnsi="Century Gothic"/>
          <w:color w:val="000000"/>
          <w:sz w:val="22"/>
          <w:szCs w:val="22"/>
        </w:rPr>
        <w:t>1 Food Service Aide</w:t>
      </w:r>
    </w:p>
    <w:p w14:paraId="3EB91D4B" w14:textId="77777777" w:rsidR="00DA68AE" w:rsidRPr="00DC4BB5" w:rsidRDefault="00DA68AE" w:rsidP="00DA68AE">
      <w:pPr>
        <w:pStyle w:val="NormalWeb"/>
        <w:spacing w:before="0" w:beforeAutospacing="0" w:after="0" w:afterAutospacing="0"/>
        <w:ind w:left="1440"/>
        <w:rPr>
          <w:rFonts w:ascii="Century Gothic" w:hAnsi="Century Gothic"/>
          <w:b/>
          <w:color w:val="000000"/>
          <w:sz w:val="22"/>
          <w:szCs w:val="22"/>
        </w:rPr>
      </w:pPr>
      <w:r w:rsidRPr="00DC4BB5">
        <w:rPr>
          <w:rFonts w:ascii="Century Gothic" w:hAnsi="Century Gothic"/>
          <w:b/>
          <w:color w:val="000000"/>
          <w:sz w:val="22"/>
          <w:szCs w:val="22"/>
        </w:rPr>
        <w:t>On-Call</w:t>
      </w:r>
    </w:p>
    <w:p w14:paraId="5EA5A52E" w14:textId="207FB71E" w:rsidR="00DA68AE" w:rsidRPr="00311B00" w:rsidRDefault="00DA68AE" w:rsidP="00DA68AE">
      <w:pPr>
        <w:pStyle w:val="NormalWeb"/>
        <w:spacing w:before="0" w:beforeAutospacing="0" w:after="0" w:afterAutospacing="0"/>
        <w:ind w:left="1440"/>
        <w:rPr>
          <w:rFonts w:ascii="Century Gothic" w:hAnsi="Century Gothic"/>
          <w:color w:val="000000"/>
          <w:sz w:val="22"/>
          <w:szCs w:val="22"/>
        </w:rPr>
      </w:pPr>
      <w:r w:rsidRPr="00311B00">
        <w:rPr>
          <w:rFonts w:ascii="Century Gothic" w:hAnsi="Century Gothic"/>
          <w:color w:val="000000"/>
          <w:sz w:val="22"/>
          <w:szCs w:val="22"/>
        </w:rPr>
        <w:t>2 On-Call Substitutes</w:t>
      </w:r>
    </w:p>
    <w:p w14:paraId="600A33E0" w14:textId="653D04B7" w:rsidR="00DA68AE" w:rsidRPr="00311B00" w:rsidRDefault="00DA68AE" w:rsidP="00DC4BB5">
      <w:pPr>
        <w:pStyle w:val="NormalWeb"/>
        <w:spacing w:before="0" w:beforeAutospacing="0" w:after="0" w:afterAutospacing="0"/>
        <w:ind w:left="1440"/>
        <w:rPr>
          <w:rFonts w:ascii="Century Gothic" w:eastAsia="Century Gothic" w:hAnsi="Century Gothic" w:cs="Century Gothic"/>
          <w:color w:val="000000" w:themeColor="text1"/>
          <w:sz w:val="22"/>
          <w:szCs w:val="22"/>
        </w:rPr>
      </w:pPr>
      <w:r w:rsidRPr="00311B00">
        <w:rPr>
          <w:rFonts w:ascii="Century Gothic" w:hAnsi="Century Gothic"/>
          <w:color w:val="000000"/>
          <w:sz w:val="22"/>
          <w:szCs w:val="22"/>
        </w:rPr>
        <w:lastRenderedPageBreak/>
        <w:t>1 On-Call Kitchen Substitute</w:t>
      </w:r>
    </w:p>
    <w:p w14:paraId="33B78838" w14:textId="77777777" w:rsidR="007558AC" w:rsidRPr="00311B00" w:rsidRDefault="007558AC" w:rsidP="00DA68AE">
      <w:pPr>
        <w:pStyle w:val="ListParagraph"/>
        <w:spacing w:after="0" w:line="240" w:lineRule="auto"/>
        <w:ind w:left="1440"/>
        <w:rPr>
          <w:rFonts w:ascii="Century Gothic" w:eastAsia="Century Gothic" w:hAnsi="Century Gothic" w:cs="Century Gothic"/>
          <w:color w:val="000000" w:themeColor="text1"/>
        </w:rPr>
      </w:pPr>
    </w:p>
    <w:p w14:paraId="71AE76D8" w14:textId="6803A0C6" w:rsidR="592EF329" w:rsidRPr="00311B0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
          <w:bCs/>
          <w:color w:val="000000" w:themeColor="text1"/>
        </w:rPr>
        <w:t>Attendance</w:t>
      </w:r>
      <w:r w:rsidRPr="00311B00">
        <w:rPr>
          <w:rFonts w:ascii="Century Gothic" w:eastAsia="Century Gothic" w:hAnsi="Century Gothic" w:cs="Century Gothic"/>
          <w:color w:val="000000" w:themeColor="text1"/>
        </w:rPr>
        <w:t xml:space="preserve"> – </w:t>
      </w:r>
      <w:r w:rsidR="00E406A1" w:rsidRPr="00311B00">
        <w:rPr>
          <w:rFonts w:ascii="Century Gothic" w:eastAsia="Century Gothic" w:hAnsi="Century Gothic" w:cs="Century Gothic"/>
          <w:color w:val="000000" w:themeColor="text1"/>
        </w:rPr>
        <w:t>Breanna Paul</w:t>
      </w:r>
    </w:p>
    <w:p w14:paraId="5DB04249" w14:textId="77777777" w:rsidR="00DA68AE" w:rsidRPr="00311B00" w:rsidRDefault="00DA68AE" w:rsidP="00DA68AE">
      <w:pPr>
        <w:pStyle w:val="ListParagraph"/>
        <w:shd w:val="clear" w:color="auto" w:fill="FFFFFF"/>
        <w:spacing w:after="0" w:line="240" w:lineRule="auto"/>
        <w:textAlignment w:val="baseline"/>
        <w:rPr>
          <w:rFonts w:ascii="Century Gothic" w:eastAsia="Times New Roman" w:hAnsi="Century Gothic" w:cs="Times New Roman"/>
          <w:color w:val="000000"/>
        </w:rPr>
      </w:pPr>
      <w:r w:rsidRPr="00311B00">
        <w:rPr>
          <w:rFonts w:ascii="Century Gothic" w:eastAsia="Times New Roman" w:hAnsi="Century Gothic" w:cs="Times New Roman"/>
          <w:color w:val="000000"/>
        </w:rPr>
        <w:t>Representatives/Alternates:</w:t>
      </w:r>
    </w:p>
    <w:p w14:paraId="17667173" w14:textId="6226F1C2" w:rsidR="00DA68AE" w:rsidRPr="00311B00" w:rsidRDefault="00DA68AE" w:rsidP="00DA68AE">
      <w:pPr>
        <w:pStyle w:val="ListParagraph"/>
        <w:shd w:val="clear" w:color="auto" w:fill="FFFFFF"/>
        <w:spacing w:after="0" w:line="240" w:lineRule="auto"/>
        <w:textAlignment w:val="baseline"/>
        <w:rPr>
          <w:rFonts w:ascii="Century Gothic" w:eastAsia="Times New Roman" w:hAnsi="Century Gothic" w:cs="Times New Roman"/>
          <w:color w:val="000000"/>
        </w:rPr>
      </w:pPr>
      <w:r w:rsidRPr="00311B00">
        <w:rPr>
          <w:rFonts w:ascii="Century Gothic" w:eastAsia="Times New Roman" w:hAnsi="Century Gothic" w:cs="Times New Roman"/>
          <w:color w:val="000000"/>
        </w:rPr>
        <w:t>Angelica Riddle</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Breeanna Paul</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Lexus Deyerle</w:t>
      </w:r>
      <w:r w:rsidR="00472C98">
        <w:rPr>
          <w:rFonts w:ascii="Century Gothic" w:eastAsia="Times New Roman" w:hAnsi="Century Gothic" w:cs="Times New Roman"/>
          <w:color w:val="000000"/>
        </w:rPr>
        <w:t xml:space="preserve"> and </w:t>
      </w:r>
      <w:r w:rsidRPr="00311B00">
        <w:rPr>
          <w:rFonts w:ascii="Century Gothic" w:eastAsia="Times New Roman" w:hAnsi="Century Gothic" w:cs="Times New Roman"/>
          <w:color w:val="000000"/>
        </w:rPr>
        <w:t>Crystal Dodson</w:t>
      </w:r>
    </w:p>
    <w:p w14:paraId="501AF6A2" w14:textId="77777777" w:rsidR="00DA68AE" w:rsidRPr="00311B00" w:rsidRDefault="00DA68AE" w:rsidP="00DA68AE">
      <w:pPr>
        <w:pStyle w:val="ListParagraph"/>
        <w:shd w:val="clear" w:color="auto" w:fill="FFFFFF"/>
        <w:spacing w:after="0" w:line="240" w:lineRule="auto"/>
        <w:textAlignment w:val="baseline"/>
        <w:rPr>
          <w:rFonts w:ascii="Century Gothic" w:eastAsia="Times New Roman" w:hAnsi="Century Gothic" w:cs="Times New Roman"/>
          <w:color w:val="000000"/>
        </w:rPr>
      </w:pPr>
    </w:p>
    <w:p w14:paraId="357484FC" w14:textId="77777777" w:rsidR="00DA68AE" w:rsidRPr="00311B00" w:rsidRDefault="00DA68AE" w:rsidP="00DA68AE">
      <w:pPr>
        <w:pStyle w:val="ListParagraph"/>
        <w:shd w:val="clear" w:color="auto" w:fill="FFFFFF"/>
        <w:spacing w:after="0" w:line="240" w:lineRule="auto"/>
        <w:textAlignment w:val="baseline"/>
        <w:rPr>
          <w:rFonts w:ascii="Century Gothic" w:eastAsia="Times New Roman" w:hAnsi="Century Gothic" w:cs="Times New Roman"/>
          <w:color w:val="000000"/>
        </w:rPr>
      </w:pPr>
      <w:r w:rsidRPr="00311B00">
        <w:rPr>
          <w:rFonts w:ascii="Century Gothic" w:eastAsia="Times New Roman" w:hAnsi="Century Gothic" w:cs="Times New Roman"/>
          <w:color w:val="000000"/>
        </w:rPr>
        <w:t>Staff:</w:t>
      </w:r>
    </w:p>
    <w:p w14:paraId="04B5E905" w14:textId="6AC6FD0E" w:rsidR="00DA68AE" w:rsidRPr="00311B00" w:rsidRDefault="00DA68AE" w:rsidP="00DA68AE">
      <w:pPr>
        <w:pStyle w:val="ListParagraph"/>
        <w:shd w:val="clear" w:color="auto" w:fill="FFFFFF"/>
        <w:spacing w:after="0" w:line="240" w:lineRule="auto"/>
        <w:textAlignment w:val="baseline"/>
        <w:rPr>
          <w:rFonts w:ascii="Century Gothic" w:eastAsia="Times New Roman" w:hAnsi="Century Gothic" w:cs="Times New Roman"/>
          <w:color w:val="000000"/>
        </w:rPr>
      </w:pPr>
      <w:r w:rsidRPr="00311B00">
        <w:rPr>
          <w:rFonts w:ascii="Century Gothic" w:eastAsia="Times New Roman" w:hAnsi="Century Gothic" w:cs="Times New Roman"/>
          <w:color w:val="000000"/>
        </w:rPr>
        <w:t>Stephany Koehne</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Kerri Godinez</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Christopher Spence</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Julie Lovell</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Chrystee Houser</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Pam Woitt</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Leticia Mendoza</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Gwen Sparhawk</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Gayla Lawrence</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Christina Banks Edoja</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Claudia Martinez</w:t>
      </w:r>
      <w:r w:rsidR="00311B00" w:rsidRPr="00311B00">
        <w:rPr>
          <w:rFonts w:ascii="Century Gothic" w:eastAsia="Times New Roman" w:hAnsi="Century Gothic" w:cs="Times New Roman"/>
          <w:color w:val="000000"/>
        </w:rPr>
        <w:t xml:space="preserve"> Roman</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Mary Keenon</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Robbi Claborn</w:t>
      </w:r>
      <w:r w:rsidR="00472C98">
        <w:rPr>
          <w:rFonts w:ascii="Century Gothic" w:eastAsia="Times New Roman" w:hAnsi="Century Gothic" w:cs="Times New Roman"/>
          <w:color w:val="000000"/>
        </w:rPr>
        <w:t xml:space="preserve">, </w:t>
      </w:r>
      <w:r w:rsidRPr="00311B00">
        <w:rPr>
          <w:rFonts w:ascii="Century Gothic" w:eastAsia="Times New Roman" w:hAnsi="Century Gothic" w:cs="Times New Roman"/>
          <w:color w:val="000000"/>
        </w:rPr>
        <w:t>Deanna Larson</w:t>
      </w:r>
    </w:p>
    <w:p w14:paraId="6E3BB9FF" w14:textId="045B6553" w:rsidR="00DA68AE" w:rsidRPr="00311B00" w:rsidRDefault="00DA68AE" w:rsidP="00DA68AE">
      <w:pPr>
        <w:pStyle w:val="ListParagraph"/>
        <w:spacing w:after="0" w:line="240" w:lineRule="auto"/>
        <w:rPr>
          <w:rFonts w:ascii="Century Gothic" w:eastAsia="Century Gothic" w:hAnsi="Century Gothic" w:cs="Century Gothic"/>
          <w:b/>
          <w:bCs/>
          <w:color w:val="000000" w:themeColor="text1"/>
        </w:rPr>
      </w:pPr>
    </w:p>
    <w:p w14:paraId="6E0A0350" w14:textId="003B5639" w:rsidR="592EF329" w:rsidRPr="00311B0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
          <w:bCs/>
          <w:color w:val="000000" w:themeColor="text1"/>
        </w:rPr>
        <w:t>Agenda Additions:</w:t>
      </w:r>
    </w:p>
    <w:p w14:paraId="6FC5D18D" w14:textId="471FA6F1" w:rsidR="592EF329" w:rsidRPr="00311B00"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
          <w:bCs/>
          <w:color w:val="000000" w:themeColor="text1"/>
        </w:rPr>
        <w:t xml:space="preserve"> </w:t>
      </w:r>
      <w:r w:rsidR="00311B00" w:rsidRPr="00311B00">
        <w:rPr>
          <w:rFonts w:ascii="Century Gothic" w:eastAsia="Century Gothic" w:hAnsi="Century Gothic" w:cs="Century Gothic"/>
          <w:bCs/>
          <w:color w:val="000000" w:themeColor="text1"/>
        </w:rPr>
        <w:t>None</w:t>
      </w:r>
    </w:p>
    <w:p w14:paraId="6874D5EC" w14:textId="77777777" w:rsidR="007558AC" w:rsidRPr="00311B00" w:rsidRDefault="007558AC" w:rsidP="00311B00">
      <w:pPr>
        <w:pStyle w:val="ListParagraph"/>
        <w:spacing w:after="0" w:line="240" w:lineRule="auto"/>
        <w:rPr>
          <w:rFonts w:ascii="Century Gothic" w:eastAsia="Century Gothic" w:hAnsi="Century Gothic" w:cs="Century Gothic"/>
          <w:color w:val="000000" w:themeColor="text1"/>
        </w:rPr>
      </w:pPr>
    </w:p>
    <w:p w14:paraId="1210B0AF" w14:textId="540B49FA" w:rsidR="592EF329" w:rsidRPr="00311B00" w:rsidRDefault="592EF329" w:rsidP="6AC23C7D">
      <w:pPr>
        <w:pStyle w:val="ListParagraph"/>
        <w:numPr>
          <w:ilvl w:val="0"/>
          <w:numId w:val="2"/>
        </w:numPr>
        <w:spacing w:after="0" w:line="240" w:lineRule="auto"/>
        <w:rPr>
          <w:rFonts w:ascii="Calibri" w:eastAsia="Calibri" w:hAnsi="Calibri" w:cs="Calibri"/>
          <w:color w:val="000000" w:themeColor="text1"/>
        </w:rPr>
      </w:pPr>
      <w:r w:rsidRPr="00311B00">
        <w:rPr>
          <w:rFonts w:ascii="Century Gothic" w:eastAsia="Century Gothic" w:hAnsi="Century Gothic" w:cs="Century Gothic"/>
          <w:b/>
          <w:bCs/>
          <w:color w:val="000000" w:themeColor="text1"/>
        </w:rPr>
        <w:t xml:space="preserve">Consolidated Actions </w:t>
      </w:r>
      <w:r w:rsidRPr="00311B00">
        <w:rPr>
          <w:rFonts w:ascii="Century Gothic" w:eastAsia="Century Gothic" w:hAnsi="Century Gothic" w:cs="Century Gothic"/>
          <w:i/>
          <w:iCs/>
          <w:color w:val="000000" w:themeColor="text1"/>
        </w:rPr>
        <w:t>(Motion)</w:t>
      </w:r>
      <w:r w:rsidRPr="00311B00">
        <w:rPr>
          <w:rFonts w:ascii="Calibri" w:eastAsia="Calibri" w:hAnsi="Calibri" w:cs="Calibri"/>
          <w:color w:val="000000" w:themeColor="text1"/>
        </w:rPr>
        <w:t xml:space="preserve"> </w:t>
      </w:r>
    </w:p>
    <w:p w14:paraId="677738DC" w14:textId="6F49D1C4" w:rsidR="592EF329" w:rsidRPr="00311B00"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 xml:space="preserve">Agenda Approval </w:t>
      </w:r>
    </w:p>
    <w:p w14:paraId="342FBA49" w14:textId="3E41DA5E" w:rsidR="00C87917" w:rsidRDefault="00311B00" w:rsidP="00C87917">
      <w:pPr>
        <w:pStyle w:val="ListParagraph"/>
        <w:numPr>
          <w:ilvl w:val="1"/>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July</w:t>
      </w:r>
      <w:r w:rsidR="592EF329" w:rsidRPr="00311B00">
        <w:rPr>
          <w:rFonts w:ascii="Century Gothic" w:eastAsia="Century Gothic" w:hAnsi="Century Gothic" w:cs="Century Gothic"/>
          <w:color w:val="000000" w:themeColor="text1"/>
        </w:rPr>
        <w:t xml:space="preserve"> Meeting Minutes</w:t>
      </w:r>
    </w:p>
    <w:p w14:paraId="7F6322BC" w14:textId="77777777" w:rsidR="00C87917" w:rsidRDefault="00C87917" w:rsidP="00C87917">
      <w:pPr>
        <w:pStyle w:val="ListParagraph"/>
        <w:spacing w:after="0" w:line="240" w:lineRule="auto"/>
        <w:ind w:left="1440"/>
        <w:rPr>
          <w:rFonts w:ascii="Century Gothic" w:eastAsia="Century Gothic" w:hAnsi="Century Gothic" w:cs="Century Gothic"/>
          <w:color w:val="000000" w:themeColor="text1"/>
        </w:rPr>
      </w:pPr>
    </w:p>
    <w:p w14:paraId="0C313A0C" w14:textId="1B5CE7F2" w:rsidR="00C87917" w:rsidRPr="00C87917" w:rsidRDefault="00C87917" w:rsidP="00C87917">
      <w:pPr>
        <w:pStyle w:val="ListParagraph"/>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Cs/>
          <w:color w:val="000000" w:themeColor="text1"/>
        </w:rPr>
        <w:t>Crystal moved to approve motion</w:t>
      </w:r>
      <w:r>
        <w:rPr>
          <w:rFonts w:ascii="Century Gothic" w:eastAsia="Century Gothic" w:hAnsi="Century Gothic" w:cs="Century Gothic"/>
          <w:bCs/>
          <w:color w:val="000000" w:themeColor="text1"/>
        </w:rPr>
        <w:t xml:space="preserve"> to approve consolidated actions</w:t>
      </w:r>
      <w:r w:rsidRPr="00311B00">
        <w:rPr>
          <w:rFonts w:ascii="Century Gothic" w:eastAsia="Century Gothic" w:hAnsi="Century Gothic" w:cs="Century Gothic"/>
          <w:bCs/>
          <w:color w:val="000000" w:themeColor="text1"/>
        </w:rPr>
        <w:t>.  Breeanna 2</w:t>
      </w:r>
      <w:r w:rsidRPr="00311B00">
        <w:rPr>
          <w:rFonts w:ascii="Century Gothic" w:eastAsia="Century Gothic" w:hAnsi="Century Gothic" w:cs="Century Gothic"/>
          <w:bCs/>
          <w:color w:val="000000" w:themeColor="text1"/>
          <w:vertAlign w:val="superscript"/>
        </w:rPr>
        <w:t>nd</w:t>
      </w:r>
      <w:r w:rsidRPr="00311B00">
        <w:rPr>
          <w:rFonts w:ascii="Century Gothic" w:eastAsia="Century Gothic" w:hAnsi="Century Gothic" w:cs="Century Gothic"/>
          <w:bCs/>
          <w:color w:val="000000" w:themeColor="text1"/>
        </w:rPr>
        <w:t xml:space="preserve"> motion.  Motion approved.</w:t>
      </w:r>
    </w:p>
    <w:p w14:paraId="4FB7A1D8" w14:textId="77777777" w:rsidR="00311B00" w:rsidRPr="00311B00" w:rsidRDefault="00311B00" w:rsidP="00311B00">
      <w:pPr>
        <w:pStyle w:val="ListParagraph"/>
        <w:spacing w:after="0" w:line="240" w:lineRule="auto"/>
        <w:ind w:left="1440"/>
        <w:rPr>
          <w:rFonts w:ascii="Century Gothic" w:eastAsia="Century Gothic" w:hAnsi="Century Gothic" w:cs="Century Gothic"/>
          <w:color w:val="000000" w:themeColor="text1"/>
        </w:rPr>
      </w:pPr>
    </w:p>
    <w:p w14:paraId="6CB24D35" w14:textId="5D95F5FB" w:rsidR="592EF329" w:rsidRPr="00311B0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
          <w:bCs/>
          <w:color w:val="000000" w:themeColor="text1"/>
        </w:rPr>
        <w:t xml:space="preserve">Old Business </w:t>
      </w:r>
      <w:r w:rsidRPr="00311B00">
        <w:rPr>
          <w:rFonts w:ascii="Century Gothic" w:eastAsia="Century Gothic" w:hAnsi="Century Gothic" w:cs="Century Gothic"/>
          <w:color w:val="000000" w:themeColor="text1"/>
        </w:rPr>
        <w:t xml:space="preserve">- </w:t>
      </w:r>
    </w:p>
    <w:p w14:paraId="3DD83A6D" w14:textId="0CCF703A" w:rsidR="6AC23C7D" w:rsidRPr="00311B00" w:rsidRDefault="00311B00" w:rsidP="00311B00">
      <w:pPr>
        <w:pStyle w:val="ListParagraph"/>
        <w:numPr>
          <w:ilvl w:val="1"/>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None</w:t>
      </w:r>
    </w:p>
    <w:p w14:paraId="0D112BED" w14:textId="77777777" w:rsidR="00311B00" w:rsidRPr="00311B00" w:rsidRDefault="00311B00" w:rsidP="00311B00">
      <w:pPr>
        <w:pStyle w:val="ListParagraph"/>
        <w:spacing w:after="0" w:line="240" w:lineRule="auto"/>
        <w:ind w:left="1440"/>
        <w:rPr>
          <w:rFonts w:ascii="Century Gothic" w:eastAsia="Century Gothic" w:hAnsi="Century Gothic" w:cs="Century Gothic"/>
          <w:color w:val="000000" w:themeColor="text1"/>
        </w:rPr>
      </w:pPr>
    </w:p>
    <w:p w14:paraId="7B567201" w14:textId="3E852605" w:rsidR="592EF329" w:rsidRPr="00385C5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
          <w:bCs/>
          <w:color w:val="000000" w:themeColor="text1"/>
        </w:rPr>
        <w:t>New Business</w:t>
      </w:r>
    </w:p>
    <w:p w14:paraId="15105108" w14:textId="77777777" w:rsidR="00385C5D" w:rsidRPr="00311B00" w:rsidRDefault="00385C5D" w:rsidP="00385C5D">
      <w:pPr>
        <w:pStyle w:val="ListParagraph"/>
        <w:spacing w:after="0" w:line="240" w:lineRule="auto"/>
        <w:ind w:left="1080"/>
        <w:rPr>
          <w:rFonts w:ascii="Century Gothic" w:eastAsia="Century Gothic" w:hAnsi="Century Gothic" w:cs="Century Gothic"/>
          <w:color w:val="000000" w:themeColor="text1"/>
        </w:rPr>
      </w:pPr>
    </w:p>
    <w:p w14:paraId="36E1E34A" w14:textId="7CF5D9E9" w:rsidR="00C87917" w:rsidRPr="00385C5D" w:rsidRDefault="003178A5" w:rsidP="00385C5D">
      <w:pPr>
        <w:pStyle w:val="xmsolistparagraph"/>
        <w:numPr>
          <w:ilvl w:val="0"/>
          <w:numId w:val="28"/>
        </w:numPr>
        <w:shd w:val="clear" w:color="auto" w:fill="FFFFFF"/>
        <w:spacing w:before="0" w:beforeAutospacing="0" w:after="0" w:afterAutospacing="0" w:line="240" w:lineRule="atLeast"/>
        <w:rPr>
          <w:rFonts w:ascii="Century Gothic" w:hAnsi="Century Gothic" w:cs="Calibri"/>
          <w:color w:val="242424"/>
          <w:sz w:val="22"/>
          <w:szCs w:val="22"/>
        </w:rPr>
      </w:pPr>
      <w:r w:rsidRPr="00385C5D">
        <w:rPr>
          <w:rFonts w:ascii="Century Gothic" w:hAnsi="Century Gothic" w:cs="Calibri Light"/>
          <w:b/>
          <w:color w:val="242424"/>
          <w:sz w:val="22"/>
          <w:szCs w:val="22"/>
          <w:bdr w:val="none" w:sz="0" w:space="0" w:color="auto" w:frame="1"/>
        </w:rPr>
        <w:t>Federal and OPK Grant Packets</w:t>
      </w:r>
      <w:r w:rsidRPr="00385C5D">
        <w:rPr>
          <w:rFonts w:ascii="Century Gothic" w:hAnsi="Century Gothic" w:cs="Calibri Light"/>
          <w:color w:val="242424"/>
          <w:sz w:val="22"/>
          <w:szCs w:val="22"/>
          <w:bdr w:val="none" w:sz="0" w:space="0" w:color="auto" w:frame="1"/>
        </w:rPr>
        <w:t xml:space="preserve"> </w:t>
      </w:r>
    </w:p>
    <w:p w14:paraId="1ECCCB4D" w14:textId="77777777" w:rsidR="00385C5D" w:rsidRPr="001255FC" w:rsidRDefault="00385C5D" w:rsidP="00385C5D">
      <w:pPr>
        <w:ind w:left="1080" w:firstLine="360"/>
        <w:rPr>
          <w:rFonts w:ascii="Century Gothic" w:hAnsi="Century Gothic" w:cs="Arial"/>
          <w:bCs/>
        </w:rPr>
      </w:pPr>
      <w:r w:rsidRPr="001255FC">
        <w:rPr>
          <w:rFonts w:ascii="Century Gothic" w:hAnsi="Century Gothic" w:cs="Arial"/>
          <w:bCs/>
        </w:rPr>
        <w:t>The primary change will be a 52-slot reduction in the Federal grant only. Discussion over various components ensued.</w:t>
      </w:r>
    </w:p>
    <w:p w14:paraId="641CFCFF" w14:textId="2CFC1406" w:rsidR="00385C5D" w:rsidRPr="001255FC" w:rsidRDefault="00385C5D" w:rsidP="00385C5D">
      <w:pPr>
        <w:ind w:left="360" w:firstLine="720"/>
        <w:rPr>
          <w:rFonts w:ascii="Century Gothic" w:hAnsi="Century Gothic" w:cs="Arial"/>
          <w:bCs/>
        </w:rPr>
      </w:pPr>
      <w:r w:rsidRPr="001255FC">
        <w:rPr>
          <w:rFonts w:ascii="Century Gothic" w:hAnsi="Century Gothic" w:cs="Arial"/>
          <w:bCs/>
        </w:rPr>
        <w:t>Each packet included the following documents, which were review</w:t>
      </w:r>
      <w:r w:rsidR="00424EE7" w:rsidRPr="001255FC">
        <w:rPr>
          <w:rFonts w:ascii="Century Gothic" w:hAnsi="Century Gothic" w:cs="Arial"/>
          <w:bCs/>
        </w:rPr>
        <w:t>ed</w:t>
      </w:r>
      <w:r w:rsidRPr="001255FC">
        <w:rPr>
          <w:rFonts w:ascii="Century Gothic" w:hAnsi="Century Gothic" w:cs="Arial"/>
          <w:bCs/>
        </w:rPr>
        <w:t xml:space="preserve"> by the PC:</w:t>
      </w:r>
    </w:p>
    <w:p w14:paraId="4722AA1D" w14:textId="77777777"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Grant Narrative and Budget Justification</w:t>
      </w:r>
    </w:p>
    <w:p w14:paraId="17E4EE75" w14:textId="77777777"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 xml:space="preserve">Budget Workbook </w:t>
      </w:r>
    </w:p>
    <w:p w14:paraId="449CC2C3" w14:textId="77777777"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Self-Assessment Report</w:t>
      </w:r>
    </w:p>
    <w:p w14:paraId="4CE89EE3" w14:textId="77777777"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Community Assessment</w:t>
      </w:r>
    </w:p>
    <w:p w14:paraId="13244176" w14:textId="77777777"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Site and Service Workbook</w:t>
      </w:r>
    </w:p>
    <w:p w14:paraId="70EFFAEB" w14:textId="77777777"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Updated Comprehensive Plan/School Readiness Goals</w:t>
      </w:r>
    </w:p>
    <w:p w14:paraId="417A0C45" w14:textId="77777777"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Cost Allocation Plan</w:t>
      </w:r>
    </w:p>
    <w:p w14:paraId="0235997F" w14:textId="57C6167A"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Selection Criteria (approved February 2023)</w:t>
      </w:r>
    </w:p>
    <w:p w14:paraId="5D4E5C3A" w14:textId="77777777"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 xml:space="preserve">Annual Report </w:t>
      </w:r>
    </w:p>
    <w:p w14:paraId="2234F4AA" w14:textId="77777777" w:rsidR="00385C5D" w:rsidRPr="001255FC" w:rsidRDefault="00385C5D" w:rsidP="00385C5D">
      <w:pPr>
        <w:pStyle w:val="ListParagraph"/>
        <w:numPr>
          <w:ilvl w:val="0"/>
          <w:numId w:val="29"/>
        </w:numPr>
        <w:spacing w:after="0" w:line="240" w:lineRule="auto"/>
        <w:rPr>
          <w:rFonts w:ascii="Century Gothic" w:hAnsi="Century Gothic" w:cs="Arial"/>
          <w:bCs/>
        </w:rPr>
      </w:pPr>
      <w:r w:rsidRPr="001255FC">
        <w:rPr>
          <w:rFonts w:ascii="Century Gothic" w:hAnsi="Century Gothic" w:cs="Arial"/>
          <w:bCs/>
        </w:rPr>
        <w:t>Self-Assessment</w:t>
      </w:r>
    </w:p>
    <w:p w14:paraId="7EB5C829" w14:textId="77777777" w:rsidR="00385C5D" w:rsidRPr="00385C5D" w:rsidRDefault="00385C5D" w:rsidP="00385C5D">
      <w:pPr>
        <w:pStyle w:val="xmsolistparagraph"/>
        <w:shd w:val="clear" w:color="auto" w:fill="FFFFFF"/>
        <w:spacing w:before="0" w:beforeAutospacing="0" w:after="0" w:afterAutospacing="0" w:line="240" w:lineRule="atLeast"/>
        <w:ind w:left="1440"/>
        <w:rPr>
          <w:rFonts w:ascii="Century Gothic" w:hAnsi="Century Gothic" w:cs="Calibri"/>
          <w:color w:val="242424"/>
          <w:sz w:val="22"/>
          <w:szCs w:val="22"/>
        </w:rPr>
      </w:pPr>
    </w:p>
    <w:p w14:paraId="232F82FD" w14:textId="77777777" w:rsidR="00C87917" w:rsidRDefault="00C87917" w:rsidP="00C87917">
      <w:pPr>
        <w:pStyle w:val="xmsolistparagraph"/>
        <w:shd w:val="clear" w:color="auto" w:fill="FFFFFF"/>
        <w:spacing w:before="0" w:beforeAutospacing="0" w:after="0" w:afterAutospacing="0" w:line="240" w:lineRule="atLeast"/>
        <w:ind w:left="2160"/>
        <w:rPr>
          <w:rFonts w:ascii="Century Gothic" w:hAnsi="Century Gothic" w:cs="Calibri"/>
          <w:color w:val="242424"/>
          <w:sz w:val="22"/>
          <w:szCs w:val="22"/>
        </w:rPr>
      </w:pPr>
    </w:p>
    <w:p w14:paraId="746C882A" w14:textId="4C0B0569" w:rsidR="00C87917" w:rsidRPr="00C87917" w:rsidRDefault="00C87917" w:rsidP="00C87917">
      <w:pPr>
        <w:pStyle w:val="xmsolistparagraph"/>
        <w:shd w:val="clear" w:color="auto" w:fill="FFFFFF"/>
        <w:spacing w:before="0" w:beforeAutospacing="0" w:after="0" w:afterAutospacing="0" w:line="240" w:lineRule="atLeast"/>
        <w:ind w:left="1080"/>
        <w:rPr>
          <w:rFonts w:ascii="Century Gothic" w:hAnsi="Century Gothic" w:cs="Calibri"/>
          <w:color w:val="242424"/>
          <w:sz w:val="22"/>
          <w:szCs w:val="22"/>
        </w:rPr>
      </w:pPr>
      <w:r w:rsidRPr="00C87917">
        <w:rPr>
          <w:rFonts w:ascii="Century Gothic" w:hAnsi="Century Gothic" w:cs="Calibri Light"/>
          <w:color w:val="242424"/>
          <w:sz w:val="22"/>
          <w:szCs w:val="22"/>
          <w:bdr w:val="none" w:sz="0" w:space="0" w:color="auto" w:frame="1"/>
        </w:rPr>
        <w:t>Lexus m</w:t>
      </w:r>
      <w:r>
        <w:rPr>
          <w:rFonts w:ascii="Century Gothic" w:hAnsi="Century Gothic" w:cs="Calibri Light"/>
          <w:color w:val="242424"/>
          <w:sz w:val="22"/>
          <w:szCs w:val="22"/>
          <w:bdr w:val="none" w:sz="0" w:space="0" w:color="auto" w:frame="1"/>
        </w:rPr>
        <w:t xml:space="preserve">oved to approve </w:t>
      </w:r>
      <w:r w:rsidRPr="00C87917">
        <w:rPr>
          <w:rFonts w:ascii="Century Gothic" w:hAnsi="Century Gothic" w:cs="Calibri Light"/>
          <w:color w:val="242424"/>
          <w:sz w:val="22"/>
          <w:szCs w:val="22"/>
          <w:bdr w:val="none" w:sz="0" w:space="0" w:color="auto" w:frame="1"/>
        </w:rPr>
        <w:t>motion to approve Federal and state grant packets as presented.  Breeanna 2</w:t>
      </w:r>
      <w:r w:rsidRPr="00C87917">
        <w:rPr>
          <w:rFonts w:ascii="Century Gothic" w:hAnsi="Century Gothic" w:cs="Calibri Light"/>
          <w:color w:val="242424"/>
          <w:sz w:val="22"/>
          <w:szCs w:val="22"/>
          <w:bdr w:val="none" w:sz="0" w:space="0" w:color="auto" w:frame="1"/>
          <w:vertAlign w:val="superscript"/>
        </w:rPr>
        <w:t>nd</w:t>
      </w:r>
      <w:r w:rsidRPr="00C87917">
        <w:rPr>
          <w:rFonts w:ascii="Century Gothic" w:hAnsi="Century Gothic" w:cs="Calibri Light"/>
          <w:color w:val="242424"/>
          <w:sz w:val="22"/>
          <w:szCs w:val="22"/>
          <w:bdr w:val="none" w:sz="0" w:space="0" w:color="auto" w:frame="1"/>
        </w:rPr>
        <w:t xml:space="preserve"> motion. Motion approved.</w:t>
      </w:r>
    </w:p>
    <w:p w14:paraId="745F842A" w14:textId="77777777" w:rsidR="00C87917" w:rsidRDefault="00C87917" w:rsidP="00C87917">
      <w:pPr>
        <w:pStyle w:val="xmsolistparagraph"/>
        <w:shd w:val="clear" w:color="auto" w:fill="FFFFFF"/>
        <w:spacing w:before="0" w:beforeAutospacing="0" w:after="0" w:afterAutospacing="0" w:line="240" w:lineRule="atLeast"/>
        <w:ind w:left="2160"/>
        <w:rPr>
          <w:rFonts w:ascii="Century Gothic" w:hAnsi="Century Gothic" w:cs="Calibri"/>
          <w:color w:val="242424"/>
          <w:sz w:val="22"/>
          <w:szCs w:val="22"/>
        </w:rPr>
      </w:pPr>
    </w:p>
    <w:p w14:paraId="5675EF61" w14:textId="02BC4261" w:rsidR="592EF329" w:rsidRPr="00277B2E"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
          <w:bCs/>
          <w:color w:val="000000" w:themeColor="text1"/>
        </w:rPr>
        <w:t>What to share at your Parent Meeting- ALL</w:t>
      </w:r>
    </w:p>
    <w:p w14:paraId="0B4B2A48" w14:textId="59FF5967" w:rsidR="00277B2E" w:rsidRPr="00472C98" w:rsidRDefault="00283584" w:rsidP="00277B2E">
      <w:pPr>
        <w:pStyle w:val="ListParagraph"/>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lastRenderedPageBreak/>
        <w:t>Reach out to your centers and offer to share your Policy Council experience at their September parent meetings and to be re-elected if you are eligible and would like to be part of it again this next year.</w:t>
      </w:r>
    </w:p>
    <w:p w14:paraId="2BD7014E" w14:textId="77777777" w:rsidR="00472C98" w:rsidRPr="00311B00" w:rsidRDefault="00472C98" w:rsidP="00472C98">
      <w:pPr>
        <w:pStyle w:val="ListParagraph"/>
        <w:spacing w:after="0" w:line="240" w:lineRule="auto"/>
        <w:rPr>
          <w:rFonts w:ascii="Century Gothic" w:eastAsia="Century Gothic" w:hAnsi="Century Gothic" w:cs="Century Gothic"/>
          <w:color w:val="000000" w:themeColor="text1"/>
        </w:rPr>
      </w:pPr>
    </w:p>
    <w:p w14:paraId="3CF5E11B" w14:textId="42635C6E" w:rsidR="592EF329" w:rsidRPr="00311B00" w:rsidRDefault="003178A5"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
          <w:bCs/>
          <w:color w:val="000000" w:themeColor="text1"/>
        </w:rPr>
        <w:t xml:space="preserve"> </w:t>
      </w:r>
      <w:r w:rsidR="592EF329" w:rsidRPr="00311B00">
        <w:rPr>
          <w:rFonts w:ascii="Century Gothic" w:eastAsia="Century Gothic" w:hAnsi="Century Gothic" w:cs="Century Gothic"/>
          <w:b/>
          <w:bCs/>
          <w:color w:val="000000" w:themeColor="text1"/>
        </w:rPr>
        <w:t xml:space="preserve">Announcements – </w:t>
      </w:r>
      <w:r w:rsidR="00C87917">
        <w:rPr>
          <w:rFonts w:ascii="Century Gothic" w:eastAsia="Century Gothic" w:hAnsi="Century Gothic" w:cs="Century Gothic"/>
          <w:b/>
          <w:bCs/>
          <w:color w:val="000000" w:themeColor="text1"/>
        </w:rPr>
        <w:t>ALL</w:t>
      </w:r>
    </w:p>
    <w:p w14:paraId="4A77AFD3" w14:textId="45F3AFE7" w:rsidR="592EF329" w:rsidRPr="00311B00"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Community resources/events to share</w:t>
      </w:r>
    </w:p>
    <w:p w14:paraId="71506978" w14:textId="1F04E1D7" w:rsidR="592EF329" w:rsidRPr="00311B00"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 xml:space="preserve">Next Meeting Date: </w:t>
      </w:r>
      <w:r w:rsidR="00C87917">
        <w:rPr>
          <w:rFonts w:ascii="Century Gothic" w:eastAsia="Century Gothic" w:hAnsi="Century Gothic" w:cs="Century Gothic"/>
          <w:color w:val="000000" w:themeColor="text1"/>
        </w:rPr>
        <w:t>September 27</w:t>
      </w:r>
      <w:r w:rsidR="00C87917" w:rsidRPr="00C87917">
        <w:rPr>
          <w:rFonts w:ascii="Century Gothic" w:eastAsia="Century Gothic" w:hAnsi="Century Gothic" w:cs="Century Gothic"/>
          <w:color w:val="000000" w:themeColor="text1"/>
          <w:vertAlign w:val="superscript"/>
        </w:rPr>
        <w:t>th</w:t>
      </w:r>
      <w:r w:rsidR="00C87917">
        <w:rPr>
          <w:rFonts w:ascii="Century Gothic" w:eastAsia="Century Gothic" w:hAnsi="Century Gothic" w:cs="Century Gothic"/>
          <w:color w:val="000000" w:themeColor="text1"/>
        </w:rPr>
        <w:t xml:space="preserve"> </w:t>
      </w:r>
      <w:r w:rsidR="00277B2E">
        <w:rPr>
          <w:rFonts w:ascii="Century Gothic" w:eastAsia="Century Gothic" w:hAnsi="Century Gothic" w:cs="Century Gothic"/>
          <w:color w:val="000000" w:themeColor="text1"/>
        </w:rPr>
        <w:t>9</w:t>
      </w:r>
      <w:r w:rsidR="00C87917">
        <w:rPr>
          <w:rFonts w:ascii="Century Gothic" w:eastAsia="Century Gothic" w:hAnsi="Century Gothic" w:cs="Century Gothic"/>
          <w:color w:val="000000" w:themeColor="text1"/>
        </w:rPr>
        <w:t>:00am</w:t>
      </w:r>
      <w:r w:rsidR="00277B2E">
        <w:rPr>
          <w:rFonts w:ascii="Century Gothic" w:eastAsia="Century Gothic" w:hAnsi="Century Gothic" w:cs="Century Gothic"/>
          <w:color w:val="000000" w:themeColor="text1"/>
        </w:rPr>
        <w:t>-11</w:t>
      </w:r>
      <w:r w:rsidR="00C87917">
        <w:rPr>
          <w:rFonts w:ascii="Century Gothic" w:eastAsia="Century Gothic" w:hAnsi="Century Gothic" w:cs="Century Gothic"/>
          <w:color w:val="000000" w:themeColor="text1"/>
        </w:rPr>
        <w:t>:00</w:t>
      </w:r>
      <w:r w:rsidR="00277B2E">
        <w:rPr>
          <w:rFonts w:ascii="Century Gothic" w:eastAsia="Century Gothic" w:hAnsi="Century Gothic" w:cs="Century Gothic"/>
          <w:color w:val="000000" w:themeColor="text1"/>
        </w:rPr>
        <w:t>am</w:t>
      </w:r>
    </w:p>
    <w:p w14:paraId="32A91704" w14:textId="7259E4A0"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color w:val="000000" w:themeColor="text1"/>
        </w:rPr>
        <w:t>Complete Survey and In-Kind.</w:t>
      </w:r>
    </w:p>
    <w:p w14:paraId="7DA4BF6A" w14:textId="77777777" w:rsidR="00472C98" w:rsidRPr="00311B00" w:rsidRDefault="00472C98" w:rsidP="00472C98">
      <w:pPr>
        <w:pStyle w:val="ListParagraph"/>
        <w:spacing w:after="0" w:line="240" w:lineRule="auto"/>
        <w:ind w:left="1440"/>
        <w:rPr>
          <w:rFonts w:ascii="Century Gothic" w:eastAsia="Century Gothic" w:hAnsi="Century Gothic" w:cs="Century Gothic"/>
          <w:color w:val="000000" w:themeColor="text1"/>
        </w:rPr>
      </w:pPr>
    </w:p>
    <w:p w14:paraId="63EA9EB1" w14:textId="184D6A53" w:rsidR="592EF329" w:rsidRPr="00277B2E"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
          <w:bCs/>
          <w:color w:val="000000" w:themeColor="text1"/>
        </w:rPr>
        <w:t>Door Prize Drawing</w:t>
      </w:r>
    </w:p>
    <w:p w14:paraId="6CF4A999" w14:textId="0B4B7062" w:rsidR="00277B2E" w:rsidRDefault="00277B2E" w:rsidP="00277B2E">
      <w:pPr>
        <w:pStyle w:val="ListParagraph"/>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Angelica – The Human Bean</w:t>
      </w:r>
    </w:p>
    <w:p w14:paraId="5BEDB928" w14:textId="1AA42D0A" w:rsidR="00277B2E" w:rsidRDefault="00277B2E" w:rsidP="00277B2E">
      <w:pPr>
        <w:pStyle w:val="ListParagraph"/>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Breeanna - Starbucks</w:t>
      </w:r>
    </w:p>
    <w:p w14:paraId="49D16C7B" w14:textId="1A96CD50" w:rsidR="00277B2E" w:rsidRDefault="00277B2E" w:rsidP="00277B2E">
      <w:pPr>
        <w:pStyle w:val="ListParagraph"/>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Crystal - Walmart</w:t>
      </w:r>
    </w:p>
    <w:p w14:paraId="5FE72029" w14:textId="2869D578" w:rsidR="00277B2E" w:rsidRDefault="00277B2E" w:rsidP="00277B2E">
      <w:pPr>
        <w:pStyle w:val="ListParagraph"/>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Lexus - Amazon</w:t>
      </w:r>
    </w:p>
    <w:p w14:paraId="2235D054" w14:textId="77777777" w:rsidR="00277B2E" w:rsidRPr="00311B00" w:rsidRDefault="00277B2E" w:rsidP="00277B2E">
      <w:pPr>
        <w:pStyle w:val="ListParagraph"/>
        <w:spacing w:after="0" w:line="240" w:lineRule="auto"/>
        <w:rPr>
          <w:rFonts w:ascii="Century Gothic" w:eastAsia="Century Gothic" w:hAnsi="Century Gothic" w:cs="Century Gothic"/>
          <w:color w:val="000000" w:themeColor="text1"/>
        </w:rPr>
      </w:pPr>
    </w:p>
    <w:p w14:paraId="09AA6EAC" w14:textId="4025EF39" w:rsidR="592EF329" w:rsidRPr="00311B0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311B00">
        <w:rPr>
          <w:rFonts w:ascii="Century Gothic" w:eastAsia="Century Gothic" w:hAnsi="Century Gothic" w:cs="Century Gothic"/>
          <w:b/>
          <w:bCs/>
          <w:color w:val="000000" w:themeColor="text1"/>
        </w:rPr>
        <w:t xml:space="preserve">Adjournment </w:t>
      </w:r>
      <w:r w:rsidR="00277B2E" w:rsidRPr="00277B2E">
        <w:rPr>
          <w:rFonts w:ascii="Century Gothic" w:eastAsia="Century Gothic" w:hAnsi="Century Gothic" w:cs="Century Gothic"/>
          <w:bCs/>
          <w:color w:val="000000" w:themeColor="text1"/>
        </w:rPr>
        <w:t>@10:48am</w:t>
      </w:r>
    </w:p>
    <w:p w14:paraId="0A52FBEF" w14:textId="38295B97" w:rsidR="6AC23C7D" w:rsidRPr="00311B00" w:rsidRDefault="6AC23C7D" w:rsidP="6AC23C7D"/>
    <w:sectPr w:rsidR="6AC23C7D" w:rsidRPr="00311B00" w:rsidSect="003178A5">
      <w:headerReference w:type="default" r:id="rId11"/>
      <w:footerReference w:type="default" r:id="rId12"/>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F601" w14:textId="77777777" w:rsidR="005A346B" w:rsidRDefault="005A346B" w:rsidP="00C90DEF">
      <w:pPr>
        <w:spacing w:after="0" w:line="240" w:lineRule="auto"/>
      </w:pPr>
      <w:r>
        <w:separator/>
      </w:r>
    </w:p>
  </w:endnote>
  <w:endnote w:type="continuationSeparator" w:id="0">
    <w:p w14:paraId="285D0419" w14:textId="77777777" w:rsidR="005A346B" w:rsidRDefault="005A346B" w:rsidP="00C90DEF">
      <w:pPr>
        <w:spacing w:after="0" w:line="240" w:lineRule="auto"/>
      </w:pPr>
      <w:r>
        <w:continuationSeparator/>
      </w:r>
    </w:p>
  </w:endnote>
  <w:endnote w:type="continuationNotice" w:id="1">
    <w:p w14:paraId="3F4DB0B5" w14:textId="77777777" w:rsidR="005A346B" w:rsidRDefault="005A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36F3" w14:textId="77777777" w:rsidR="005A346B" w:rsidRDefault="005A346B" w:rsidP="00C90DEF">
      <w:pPr>
        <w:spacing w:after="0" w:line="240" w:lineRule="auto"/>
      </w:pPr>
      <w:r>
        <w:separator/>
      </w:r>
    </w:p>
  </w:footnote>
  <w:footnote w:type="continuationSeparator" w:id="0">
    <w:p w14:paraId="5B627A17" w14:textId="77777777" w:rsidR="005A346B" w:rsidRDefault="005A346B" w:rsidP="00C90DEF">
      <w:pPr>
        <w:spacing w:after="0" w:line="240" w:lineRule="auto"/>
      </w:pPr>
      <w:r>
        <w:continuationSeparator/>
      </w:r>
    </w:p>
  </w:footnote>
  <w:footnote w:type="continuationNotice" w:id="1">
    <w:p w14:paraId="54F97DDA" w14:textId="77777777" w:rsidR="005A346B" w:rsidRDefault="005A3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013213C4" w:rsidR="00C90DEF" w:rsidRPr="002109B1" w:rsidRDefault="475463C8" w:rsidP="0AE02E13">
    <w:pPr>
      <w:pStyle w:val="Header"/>
      <w:jc w:val="center"/>
      <w:rPr>
        <w:rFonts w:ascii="Century Gothic" w:eastAsia="Century Gothic" w:hAnsi="Century Gothic" w:cs="Century Gothic"/>
      </w:rPr>
    </w:pPr>
    <w:r w:rsidRPr="002109B1">
      <w:rPr>
        <w:rFonts w:ascii="Century Gothic" w:eastAsia="Century Gothic" w:hAnsi="Century Gothic" w:cs="Century Gothic"/>
      </w:rPr>
      <w:t xml:space="preserve">Policy Council </w:t>
    </w:r>
    <w:r w:rsidR="007558AC">
      <w:rPr>
        <w:rFonts w:ascii="Century Gothic" w:eastAsia="Century Gothic" w:hAnsi="Century Gothic" w:cs="Century Gothic"/>
      </w:rPr>
      <w:t>Minutes</w:t>
    </w:r>
  </w:p>
  <w:p w14:paraId="1C9BA3ED" w14:textId="43324C8D" w:rsidR="475463C8" w:rsidRPr="0018773B" w:rsidRDefault="003178A5" w:rsidP="6AC23C7D">
    <w:pPr>
      <w:spacing w:after="0" w:line="276" w:lineRule="auto"/>
      <w:jc w:val="center"/>
      <w:rPr>
        <w:rFonts w:ascii="Century Gothic" w:eastAsia="Century Gothic" w:hAnsi="Century Gothic" w:cs="Century Gothic"/>
      </w:rPr>
    </w:pPr>
    <w:r>
      <w:rPr>
        <w:rFonts w:ascii="Century Gothic" w:eastAsia="Century Gothic" w:hAnsi="Century Gothic" w:cs="Century Gothic"/>
      </w:rPr>
      <w:t>8/23/2023</w:t>
    </w:r>
  </w:p>
  <w:p w14:paraId="49454D32" w14:textId="4C88B9E8" w:rsidR="00C90DEF" w:rsidRPr="0066272E" w:rsidRDefault="003178A5" w:rsidP="0AE02E13">
    <w:pPr>
      <w:spacing w:after="0" w:line="276" w:lineRule="auto"/>
      <w:jc w:val="center"/>
      <w:rPr>
        <w:rFonts w:ascii="Century Gothic" w:eastAsia="Century Gothic" w:hAnsi="Century Gothic" w:cs="Century Gothic"/>
      </w:rPr>
    </w:pPr>
    <w:r>
      <w:rPr>
        <w:rFonts w:ascii="Century Gothic" w:eastAsia="Century Gothic" w:hAnsi="Century Gothic" w:cs="Century Gothic"/>
      </w:rPr>
      <w:t>9:00am-11:00am</w:t>
    </w:r>
    <w:r w:rsidR="00314456" w:rsidRPr="0066272E">
      <w:rPr>
        <w:rFonts w:ascii="Century Gothic" w:eastAsia="Century Gothic" w:hAnsi="Century Gothic" w:cs="Century Gothic"/>
      </w:rPr>
      <w:t xml:space="preserve"> – Virtual Meeting </w:t>
    </w:r>
    <w:r w:rsidR="00D85147" w:rsidRPr="0066272E">
      <w:rPr>
        <w:rFonts w:ascii="Century Gothic" w:eastAsia="Century Gothic" w:hAnsi="Century Gothic" w:cs="Century Gothic"/>
      </w:rPr>
      <w:t>via Zoom</w:t>
    </w:r>
  </w:p>
  <w:p w14:paraId="3B5D91FC" w14:textId="0ED09F64" w:rsidR="00C44CF6" w:rsidRPr="003178A5" w:rsidRDefault="003178A5" w:rsidP="003178A5">
    <w:pPr>
      <w:spacing w:after="0"/>
      <w:jc w:val="center"/>
      <w:rPr>
        <w:rFonts w:ascii="Century Gothic" w:eastAsia="Century Gothic" w:hAnsi="Century Gothic" w:cs="Century Gothic"/>
        <w:b/>
        <w:sz w:val="24"/>
        <w:szCs w:val="24"/>
      </w:rPr>
    </w:pPr>
    <w:r w:rsidRPr="003178A5">
      <w:rPr>
        <w:rFonts w:ascii="Century Gothic" w:hAnsi="Century Gothic" w:cs="Segoe UI"/>
        <w:b/>
        <w:sz w:val="24"/>
        <w:szCs w:val="24"/>
        <w:shd w:val="clear" w:color="auto" w:fill="FFFFFF"/>
      </w:rPr>
      <w:t>https://us02web.zoom.us/j/82961538409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65452"/>
    <w:multiLevelType w:val="hybridMultilevel"/>
    <w:tmpl w:val="791CA2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D5A5A"/>
    <w:multiLevelType w:val="multilevel"/>
    <w:tmpl w:val="EF2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0E3DCD"/>
    <w:multiLevelType w:val="hybridMultilevel"/>
    <w:tmpl w:val="97EE0B64"/>
    <w:lvl w:ilvl="0" w:tplc="653C4CA4">
      <w:start w:val="1"/>
      <w:numFmt w:val="decimal"/>
      <w:lvlText w:val="%1)"/>
      <w:lvlJc w:val="left"/>
      <w:pPr>
        <w:ind w:left="720" w:hanging="360"/>
      </w:pPr>
    </w:lvl>
    <w:lvl w:ilvl="1" w:tplc="8884C30E">
      <w:start w:val="1"/>
      <w:numFmt w:val="lowerLetter"/>
      <w:lvlText w:val="%2."/>
      <w:lvlJc w:val="left"/>
      <w:pPr>
        <w:ind w:left="1440" w:hanging="360"/>
      </w:pPr>
    </w:lvl>
    <w:lvl w:ilvl="2" w:tplc="8A80BED4">
      <w:start w:val="1"/>
      <w:numFmt w:val="lowerRoman"/>
      <w:lvlText w:val="%3."/>
      <w:lvlJc w:val="right"/>
      <w:pPr>
        <w:ind w:left="2160" w:hanging="180"/>
      </w:pPr>
    </w:lvl>
    <w:lvl w:ilvl="3" w:tplc="663C7980">
      <w:start w:val="1"/>
      <w:numFmt w:val="decimal"/>
      <w:lvlText w:val="%4."/>
      <w:lvlJc w:val="left"/>
      <w:pPr>
        <w:ind w:left="2880" w:hanging="360"/>
      </w:pPr>
    </w:lvl>
    <w:lvl w:ilvl="4" w:tplc="BDAE6B5A">
      <w:start w:val="1"/>
      <w:numFmt w:val="lowerLetter"/>
      <w:lvlText w:val="%5."/>
      <w:lvlJc w:val="left"/>
      <w:pPr>
        <w:ind w:left="3600" w:hanging="360"/>
      </w:pPr>
    </w:lvl>
    <w:lvl w:ilvl="5" w:tplc="E93EA624">
      <w:start w:val="1"/>
      <w:numFmt w:val="lowerRoman"/>
      <w:lvlText w:val="%6."/>
      <w:lvlJc w:val="right"/>
      <w:pPr>
        <w:ind w:left="4320" w:hanging="180"/>
      </w:pPr>
    </w:lvl>
    <w:lvl w:ilvl="6" w:tplc="1B863ED4">
      <w:start w:val="1"/>
      <w:numFmt w:val="decimal"/>
      <w:lvlText w:val="%7."/>
      <w:lvlJc w:val="left"/>
      <w:pPr>
        <w:ind w:left="5040" w:hanging="360"/>
      </w:pPr>
    </w:lvl>
    <w:lvl w:ilvl="7" w:tplc="CB309212">
      <w:start w:val="1"/>
      <w:numFmt w:val="lowerLetter"/>
      <w:lvlText w:val="%8."/>
      <w:lvlJc w:val="left"/>
      <w:pPr>
        <w:ind w:left="5760" w:hanging="360"/>
      </w:pPr>
    </w:lvl>
    <w:lvl w:ilvl="8" w:tplc="550297A4">
      <w:start w:val="1"/>
      <w:numFmt w:val="lowerRoman"/>
      <w:lvlText w:val="%9."/>
      <w:lvlJc w:val="right"/>
      <w:pPr>
        <w:ind w:left="6480" w:hanging="180"/>
      </w:pPr>
    </w:lvl>
  </w:abstractNum>
  <w:abstractNum w:abstractNumId="8"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C6854E7"/>
    <w:multiLevelType w:val="hybridMultilevel"/>
    <w:tmpl w:val="D884E9FA"/>
    <w:lvl w:ilvl="0" w:tplc="7E5294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4" w15:restartNumberingAfterBreak="0">
    <w:nsid w:val="3CC1E611"/>
    <w:multiLevelType w:val="hybridMultilevel"/>
    <w:tmpl w:val="FFD4077E"/>
    <w:lvl w:ilvl="0" w:tplc="F1C82DE8">
      <w:start w:val="1"/>
      <w:numFmt w:val="lowerLetter"/>
      <w:lvlText w:val="%1."/>
      <w:lvlJc w:val="left"/>
      <w:pPr>
        <w:ind w:left="1440" w:hanging="360"/>
      </w:pPr>
    </w:lvl>
    <w:lvl w:ilvl="1" w:tplc="79261FC0">
      <w:start w:val="1"/>
      <w:numFmt w:val="lowerLetter"/>
      <w:lvlText w:val="%2."/>
      <w:lvlJc w:val="left"/>
      <w:pPr>
        <w:ind w:left="1440" w:hanging="360"/>
      </w:pPr>
    </w:lvl>
    <w:lvl w:ilvl="2" w:tplc="4A308C0A">
      <w:start w:val="1"/>
      <w:numFmt w:val="lowerRoman"/>
      <w:lvlText w:val="%3."/>
      <w:lvlJc w:val="right"/>
      <w:pPr>
        <w:ind w:left="2160" w:hanging="180"/>
      </w:pPr>
    </w:lvl>
    <w:lvl w:ilvl="3" w:tplc="DA6E3E9C">
      <w:start w:val="1"/>
      <w:numFmt w:val="decimal"/>
      <w:lvlText w:val="%4."/>
      <w:lvlJc w:val="left"/>
      <w:pPr>
        <w:ind w:left="2880" w:hanging="360"/>
      </w:pPr>
    </w:lvl>
    <w:lvl w:ilvl="4" w:tplc="7806F950">
      <w:start w:val="1"/>
      <w:numFmt w:val="lowerLetter"/>
      <w:lvlText w:val="%5."/>
      <w:lvlJc w:val="left"/>
      <w:pPr>
        <w:ind w:left="3600" w:hanging="360"/>
      </w:pPr>
    </w:lvl>
    <w:lvl w:ilvl="5" w:tplc="3C945692">
      <w:start w:val="1"/>
      <w:numFmt w:val="lowerRoman"/>
      <w:lvlText w:val="%6."/>
      <w:lvlJc w:val="right"/>
      <w:pPr>
        <w:ind w:left="4320" w:hanging="180"/>
      </w:pPr>
    </w:lvl>
    <w:lvl w:ilvl="6" w:tplc="B5C03844">
      <w:start w:val="1"/>
      <w:numFmt w:val="decimal"/>
      <w:lvlText w:val="%7."/>
      <w:lvlJc w:val="left"/>
      <w:pPr>
        <w:ind w:left="5040" w:hanging="360"/>
      </w:pPr>
    </w:lvl>
    <w:lvl w:ilvl="7" w:tplc="E9423A92">
      <w:start w:val="1"/>
      <w:numFmt w:val="lowerLetter"/>
      <w:lvlText w:val="%8."/>
      <w:lvlJc w:val="left"/>
      <w:pPr>
        <w:ind w:left="5760" w:hanging="360"/>
      </w:pPr>
    </w:lvl>
    <w:lvl w:ilvl="8" w:tplc="6E481C9A">
      <w:start w:val="1"/>
      <w:numFmt w:val="lowerRoman"/>
      <w:lvlText w:val="%9."/>
      <w:lvlJc w:val="right"/>
      <w:pPr>
        <w:ind w:left="6480" w:hanging="180"/>
      </w:pPr>
    </w:lvl>
  </w:abstractNum>
  <w:abstractNum w:abstractNumId="15" w15:restartNumberingAfterBreak="0">
    <w:nsid w:val="3D0D4A78"/>
    <w:multiLevelType w:val="hybridMultilevel"/>
    <w:tmpl w:val="3A2C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BD66F5"/>
    <w:multiLevelType w:val="hybridMultilevel"/>
    <w:tmpl w:val="FFECC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0F0632"/>
    <w:multiLevelType w:val="multilevel"/>
    <w:tmpl w:val="DDA22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13"/>
  </w:num>
  <w:num w:numId="4">
    <w:abstractNumId w:val="24"/>
  </w:num>
  <w:num w:numId="5">
    <w:abstractNumId w:val="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22"/>
  </w:num>
  <w:num w:numId="10">
    <w:abstractNumId w:val="1"/>
  </w:num>
  <w:num w:numId="11">
    <w:abstractNumId w:val="16"/>
  </w:num>
  <w:num w:numId="12">
    <w:abstractNumId w:val="17"/>
  </w:num>
  <w:num w:numId="13">
    <w:abstractNumId w:val="20"/>
  </w:num>
  <w:num w:numId="14">
    <w:abstractNumId w:val="23"/>
  </w:num>
  <w:num w:numId="15">
    <w:abstractNumId w:val="10"/>
  </w:num>
  <w:num w:numId="16">
    <w:abstractNumId w:val="5"/>
  </w:num>
  <w:num w:numId="17">
    <w:abstractNumId w:val="11"/>
  </w:num>
  <w:num w:numId="18">
    <w:abstractNumId w:val="21"/>
  </w:num>
  <w:num w:numId="19">
    <w:abstractNumId w:val="6"/>
  </w:num>
  <w:num w:numId="20">
    <w:abstractNumId w:val="18"/>
  </w:num>
  <w:num w:numId="21">
    <w:abstractNumId w:val="26"/>
  </w:num>
  <w:num w:numId="22">
    <w:abstractNumId w:val="9"/>
  </w:num>
  <w:num w:numId="23">
    <w:abstractNumId w:val="25"/>
  </w:num>
  <w:num w:numId="24">
    <w:abstractNumId w:val="3"/>
  </w:num>
  <w:num w:numId="25">
    <w:abstractNumId w:val="27"/>
  </w:num>
  <w:num w:numId="26">
    <w:abstractNumId w:val="19"/>
  </w:num>
  <w:num w:numId="27">
    <w:abstractNumId w:val="12"/>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565B4"/>
    <w:rsid w:val="000671E9"/>
    <w:rsid w:val="00071C1E"/>
    <w:rsid w:val="000733EF"/>
    <w:rsid w:val="000902B1"/>
    <w:rsid w:val="000B08B4"/>
    <w:rsid w:val="000B7749"/>
    <w:rsid w:val="000C656C"/>
    <w:rsid w:val="000C7BF6"/>
    <w:rsid w:val="000D68F8"/>
    <w:rsid w:val="001255FC"/>
    <w:rsid w:val="0013526F"/>
    <w:rsid w:val="0013769C"/>
    <w:rsid w:val="00142617"/>
    <w:rsid w:val="00145F03"/>
    <w:rsid w:val="0018773B"/>
    <w:rsid w:val="001928F0"/>
    <w:rsid w:val="001B7C0F"/>
    <w:rsid w:val="001C2845"/>
    <w:rsid w:val="001D4A10"/>
    <w:rsid w:val="001D5E1C"/>
    <w:rsid w:val="001E0E1A"/>
    <w:rsid w:val="001F5BAA"/>
    <w:rsid w:val="002109B1"/>
    <w:rsid w:val="002172D3"/>
    <w:rsid w:val="0022535D"/>
    <w:rsid w:val="002326F4"/>
    <w:rsid w:val="0023710F"/>
    <w:rsid w:val="00241935"/>
    <w:rsid w:val="00242457"/>
    <w:rsid w:val="002600EF"/>
    <w:rsid w:val="00277B2E"/>
    <w:rsid w:val="00283584"/>
    <w:rsid w:val="00287596"/>
    <w:rsid w:val="00292283"/>
    <w:rsid w:val="002944D8"/>
    <w:rsid w:val="0029720F"/>
    <w:rsid w:val="002A1B38"/>
    <w:rsid w:val="002B164F"/>
    <w:rsid w:val="002C0F4B"/>
    <w:rsid w:val="002C16F7"/>
    <w:rsid w:val="002D0AB4"/>
    <w:rsid w:val="002D7D14"/>
    <w:rsid w:val="002E01C0"/>
    <w:rsid w:val="002E679F"/>
    <w:rsid w:val="00305E2F"/>
    <w:rsid w:val="00311B00"/>
    <w:rsid w:val="00314456"/>
    <w:rsid w:val="003148C9"/>
    <w:rsid w:val="00315064"/>
    <w:rsid w:val="00315130"/>
    <w:rsid w:val="00315780"/>
    <w:rsid w:val="0031781F"/>
    <w:rsid w:val="003178A5"/>
    <w:rsid w:val="00324BD3"/>
    <w:rsid w:val="003258B4"/>
    <w:rsid w:val="00325AE9"/>
    <w:rsid w:val="0033493B"/>
    <w:rsid w:val="00344ECA"/>
    <w:rsid w:val="003450AE"/>
    <w:rsid w:val="00345AFD"/>
    <w:rsid w:val="00350326"/>
    <w:rsid w:val="003536E3"/>
    <w:rsid w:val="0035439B"/>
    <w:rsid w:val="003567C8"/>
    <w:rsid w:val="00356A85"/>
    <w:rsid w:val="00375EC8"/>
    <w:rsid w:val="00377E7D"/>
    <w:rsid w:val="003858ED"/>
    <w:rsid w:val="00385C5D"/>
    <w:rsid w:val="003B13D6"/>
    <w:rsid w:val="003C6F2D"/>
    <w:rsid w:val="003D6779"/>
    <w:rsid w:val="003F1FE4"/>
    <w:rsid w:val="0040554E"/>
    <w:rsid w:val="0040676F"/>
    <w:rsid w:val="00413124"/>
    <w:rsid w:val="00424EE7"/>
    <w:rsid w:val="00427C90"/>
    <w:rsid w:val="00446A7F"/>
    <w:rsid w:val="0045085F"/>
    <w:rsid w:val="004601B6"/>
    <w:rsid w:val="00466066"/>
    <w:rsid w:val="0047046E"/>
    <w:rsid w:val="00472C98"/>
    <w:rsid w:val="004735E9"/>
    <w:rsid w:val="0049155D"/>
    <w:rsid w:val="004956C2"/>
    <w:rsid w:val="0049723B"/>
    <w:rsid w:val="004A1B7E"/>
    <w:rsid w:val="004B67EB"/>
    <w:rsid w:val="004C0C9B"/>
    <w:rsid w:val="004C37A2"/>
    <w:rsid w:val="004E14F2"/>
    <w:rsid w:val="004F1FFF"/>
    <w:rsid w:val="004F7DA8"/>
    <w:rsid w:val="00501C95"/>
    <w:rsid w:val="005067E9"/>
    <w:rsid w:val="005069FF"/>
    <w:rsid w:val="0053200D"/>
    <w:rsid w:val="00533485"/>
    <w:rsid w:val="005379C4"/>
    <w:rsid w:val="00542703"/>
    <w:rsid w:val="0054590B"/>
    <w:rsid w:val="00553E9C"/>
    <w:rsid w:val="00554989"/>
    <w:rsid w:val="00557861"/>
    <w:rsid w:val="005665ED"/>
    <w:rsid w:val="00584E6E"/>
    <w:rsid w:val="005A346B"/>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0C82"/>
    <w:rsid w:val="0060688E"/>
    <w:rsid w:val="006150B2"/>
    <w:rsid w:val="00620500"/>
    <w:rsid w:val="00622B1E"/>
    <w:rsid w:val="00623A32"/>
    <w:rsid w:val="00636F32"/>
    <w:rsid w:val="006472B0"/>
    <w:rsid w:val="0066272E"/>
    <w:rsid w:val="006717E1"/>
    <w:rsid w:val="00683603"/>
    <w:rsid w:val="00683ADE"/>
    <w:rsid w:val="00690F3B"/>
    <w:rsid w:val="006A0D54"/>
    <w:rsid w:val="006B104F"/>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558AC"/>
    <w:rsid w:val="00760F85"/>
    <w:rsid w:val="00763315"/>
    <w:rsid w:val="00765C3E"/>
    <w:rsid w:val="007811CC"/>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766AA"/>
    <w:rsid w:val="008775BD"/>
    <w:rsid w:val="008A6A49"/>
    <w:rsid w:val="008A6DD5"/>
    <w:rsid w:val="008B427E"/>
    <w:rsid w:val="008B4A44"/>
    <w:rsid w:val="008C7812"/>
    <w:rsid w:val="008F1D61"/>
    <w:rsid w:val="008F3509"/>
    <w:rsid w:val="00904C68"/>
    <w:rsid w:val="009064EB"/>
    <w:rsid w:val="00911E68"/>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A70A5"/>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A3054"/>
    <w:rsid w:val="00AB0E9B"/>
    <w:rsid w:val="00AB11D8"/>
    <w:rsid w:val="00AB7E1D"/>
    <w:rsid w:val="00AC6B2D"/>
    <w:rsid w:val="00AD0137"/>
    <w:rsid w:val="00AD095D"/>
    <w:rsid w:val="00AD2ED7"/>
    <w:rsid w:val="00AD59B2"/>
    <w:rsid w:val="00AE1AAF"/>
    <w:rsid w:val="00AE6844"/>
    <w:rsid w:val="00B05EAC"/>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C10D49"/>
    <w:rsid w:val="00C26AF9"/>
    <w:rsid w:val="00C3674B"/>
    <w:rsid w:val="00C3725F"/>
    <w:rsid w:val="00C37AF8"/>
    <w:rsid w:val="00C44CF6"/>
    <w:rsid w:val="00C51F56"/>
    <w:rsid w:val="00C750DF"/>
    <w:rsid w:val="00C756DB"/>
    <w:rsid w:val="00C83FD1"/>
    <w:rsid w:val="00C8637A"/>
    <w:rsid w:val="00C87917"/>
    <w:rsid w:val="00C90DEF"/>
    <w:rsid w:val="00C91757"/>
    <w:rsid w:val="00C91886"/>
    <w:rsid w:val="00C94369"/>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720A"/>
    <w:rsid w:val="00D30D90"/>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A68AE"/>
    <w:rsid w:val="00DA733D"/>
    <w:rsid w:val="00DC4BB5"/>
    <w:rsid w:val="00DD161E"/>
    <w:rsid w:val="00DD352C"/>
    <w:rsid w:val="00DF13AE"/>
    <w:rsid w:val="00DF23BC"/>
    <w:rsid w:val="00E01956"/>
    <w:rsid w:val="00E070EE"/>
    <w:rsid w:val="00E310DD"/>
    <w:rsid w:val="00E370C6"/>
    <w:rsid w:val="00E37DFE"/>
    <w:rsid w:val="00E406A1"/>
    <w:rsid w:val="00E40DE7"/>
    <w:rsid w:val="00E736AE"/>
    <w:rsid w:val="00E862BC"/>
    <w:rsid w:val="00E91CB8"/>
    <w:rsid w:val="00EA7CEB"/>
    <w:rsid w:val="00EB537A"/>
    <w:rsid w:val="00EB7740"/>
    <w:rsid w:val="00ED2322"/>
    <w:rsid w:val="00ED7CB3"/>
    <w:rsid w:val="00EE4963"/>
    <w:rsid w:val="00EF088F"/>
    <w:rsid w:val="00EF0E62"/>
    <w:rsid w:val="00F052C9"/>
    <w:rsid w:val="00F11F60"/>
    <w:rsid w:val="00F226FE"/>
    <w:rsid w:val="00F3337D"/>
    <w:rsid w:val="00F777DE"/>
    <w:rsid w:val="00F8102C"/>
    <w:rsid w:val="00F95B3B"/>
    <w:rsid w:val="00FA4056"/>
    <w:rsid w:val="00FB24D8"/>
    <w:rsid w:val="00FD62E4"/>
    <w:rsid w:val="00FE6DFD"/>
    <w:rsid w:val="0254439C"/>
    <w:rsid w:val="05A520D6"/>
    <w:rsid w:val="0AE02E13"/>
    <w:rsid w:val="0DD3DFFC"/>
    <w:rsid w:val="0DDCBCA7"/>
    <w:rsid w:val="0EA67FFB"/>
    <w:rsid w:val="0EDEAFA5"/>
    <w:rsid w:val="1417FA8C"/>
    <w:rsid w:val="1628E48B"/>
    <w:rsid w:val="17DFF5C4"/>
    <w:rsid w:val="1D2332B3"/>
    <w:rsid w:val="2080897B"/>
    <w:rsid w:val="225F5A25"/>
    <w:rsid w:val="2313B870"/>
    <w:rsid w:val="238E48B5"/>
    <w:rsid w:val="2407D851"/>
    <w:rsid w:val="26067FDF"/>
    <w:rsid w:val="2895F89C"/>
    <w:rsid w:val="28F51EFF"/>
    <w:rsid w:val="2924F844"/>
    <w:rsid w:val="2B50484F"/>
    <w:rsid w:val="2BA08F1C"/>
    <w:rsid w:val="2C4A7947"/>
    <w:rsid w:val="2D74B73D"/>
    <w:rsid w:val="305AD2CC"/>
    <w:rsid w:val="31F6A32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5463C8"/>
    <w:rsid w:val="47C54862"/>
    <w:rsid w:val="4D5ED868"/>
    <w:rsid w:val="4EC37118"/>
    <w:rsid w:val="524B8D85"/>
    <w:rsid w:val="57E9FF4D"/>
    <w:rsid w:val="58198475"/>
    <w:rsid w:val="58AE1B5D"/>
    <w:rsid w:val="592EF329"/>
    <w:rsid w:val="5968807F"/>
    <w:rsid w:val="5C4C6ACF"/>
    <w:rsid w:val="5E40F618"/>
    <w:rsid w:val="60709CAA"/>
    <w:rsid w:val="647BA1EF"/>
    <w:rsid w:val="65E307DF"/>
    <w:rsid w:val="665300EC"/>
    <w:rsid w:val="66C1D462"/>
    <w:rsid w:val="6AC23C7D"/>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 w:type="paragraph" w:customStyle="1" w:styleId="xmsolistparagraph">
    <w:name w:val="x_msolistparagraph"/>
    <w:basedOn w:val="Normal"/>
    <w:rsid w:val="003178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A6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197616556">
      <w:bodyDiv w:val="1"/>
      <w:marLeft w:val="0"/>
      <w:marRight w:val="0"/>
      <w:marTop w:val="0"/>
      <w:marBottom w:val="0"/>
      <w:divBdr>
        <w:top w:val="none" w:sz="0" w:space="0" w:color="auto"/>
        <w:left w:val="none" w:sz="0" w:space="0" w:color="auto"/>
        <w:bottom w:val="none" w:sz="0" w:space="0" w:color="auto"/>
        <w:right w:val="none" w:sz="0" w:space="0" w:color="auto"/>
      </w:divBdr>
      <w:divsChild>
        <w:div w:id="1158762901">
          <w:marLeft w:val="0"/>
          <w:marRight w:val="0"/>
          <w:marTop w:val="0"/>
          <w:marBottom w:val="0"/>
          <w:divBdr>
            <w:top w:val="none" w:sz="0" w:space="0" w:color="auto"/>
            <w:left w:val="none" w:sz="0" w:space="0" w:color="auto"/>
            <w:bottom w:val="none" w:sz="0" w:space="0" w:color="auto"/>
            <w:right w:val="none" w:sz="0" w:space="0" w:color="auto"/>
          </w:divBdr>
        </w:div>
        <w:div w:id="1430931248">
          <w:marLeft w:val="0"/>
          <w:marRight w:val="0"/>
          <w:marTop w:val="0"/>
          <w:marBottom w:val="0"/>
          <w:divBdr>
            <w:top w:val="none" w:sz="0" w:space="0" w:color="auto"/>
            <w:left w:val="none" w:sz="0" w:space="0" w:color="auto"/>
            <w:bottom w:val="none" w:sz="0" w:space="0" w:color="auto"/>
            <w:right w:val="none" w:sz="0" w:space="0" w:color="auto"/>
          </w:divBdr>
        </w:div>
        <w:div w:id="341053947">
          <w:marLeft w:val="0"/>
          <w:marRight w:val="0"/>
          <w:marTop w:val="0"/>
          <w:marBottom w:val="0"/>
          <w:divBdr>
            <w:top w:val="none" w:sz="0" w:space="0" w:color="auto"/>
            <w:left w:val="none" w:sz="0" w:space="0" w:color="auto"/>
            <w:bottom w:val="none" w:sz="0" w:space="0" w:color="auto"/>
            <w:right w:val="none" w:sz="0" w:space="0" w:color="auto"/>
          </w:divBdr>
        </w:div>
        <w:div w:id="1321735223">
          <w:marLeft w:val="0"/>
          <w:marRight w:val="0"/>
          <w:marTop w:val="0"/>
          <w:marBottom w:val="0"/>
          <w:divBdr>
            <w:top w:val="none" w:sz="0" w:space="0" w:color="auto"/>
            <w:left w:val="none" w:sz="0" w:space="0" w:color="auto"/>
            <w:bottom w:val="none" w:sz="0" w:space="0" w:color="auto"/>
            <w:right w:val="none" w:sz="0" w:space="0" w:color="auto"/>
          </w:divBdr>
        </w:div>
        <w:div w:id="2133479008">
          <w:marLeft w:val="0"/>
          <w:marRight w:val="0"/>
          <w:marTop w:val="0"/>
          <w:marBottom w:val="0"/>
          <w:divBdr>
            <w:top w:val="none" w:sz="0" w:space="0" w:color="auto"/>
            <w:left w:val="none" w:sz="0" w:space="0" w:color="auto"/>
            <w:bottom w:val="none" w:sz="0" w:space="0" w:color="auto"/>
            <w:right w:val="none" w:sz="0" w:space="0" w:color="auto"/>
          </w:divBdr>
        </w:div>
        <w:div w:id="1225095425">
          <w:marLeft w:val="0"/>
          <w:marRight w:val="0"/>
          <w:marTop w:val="0"/>
          <w:marBottom w:val="0"/>
          <w:divBdr>
            <w:top w:val="none" w:sz="0" w:space="0" w:color="auto"/>
            <w:left w:val="none" w:sz="0" w:space="0" w:color="auto"/>
            <w:bottom w:val="none" w:sz="0" w:space="0" w:color="auto"/>
            <w:right w:val="none" w:sz="0" w:space="0" w:color="auto"/>
          </w:divBdr>
        </w:div>
        <w:div w:id="1209487060">
          <w:marLeft w:val="0"/>
          <w:marRight w:val="0"/>
          <w:marTop w:val="0"/>
          <w:marBottom w:val="0"/>
          <w:divBdr>
            <w:top w:val="none" w:sz="0" w:space="0" w:color="auto"/>
            <w:left w:val="none" w:sz="0" w:space="0" w:color="auto"/>
            <w:bottom w:val="none" w:sz="0" w:space="0" w:color="auto"/>
            <w:right w:val="none" w:sz="0" w:space="0" w:color="auto"/>
          </w:divBdr>
        </w:div>
        <w:div w:id="965353939">
          <w:marLeft w:val="0"/>
          <w:marRight w:val="0"/>
          <w:marTop w:val="0"/>
          <w:marBottom w:val="0"/>
          <w:divBdr>
            <w:top w:val="none" w:sz="0" w:space="0" w:color="auto"/>
            <w:left w:val="none" w:sz="0" w:space="0" w:color="auto"/>
            <w:bottom w:val="none" w:sz="0" w:space="0" w:color="auto"/>
            <w:right w:val="none" w:sz="0" w:space="0" w:color="auto"/>
          </w:divBdr>
        </w:div>
        <w:div w:id="579601553">
          <w:marLeft w:val="0"/>
          <w:marRight w:val="0"/>
          <w:marTop w:val="0"/>
          <w:marBottom w:val="0"/>
          <w:divBdr>
            <w:top w:val="none" w:sz="0" w:space="0" w:color="auto"/>
            <w:left w:val="none" w:sz="0" w:space="0" w:color="auto"/>
            <w:bottom w:val="none" w:sz="0" w:space="0" w:color="auto"/>
            <w:right w:val="none" w:sz="0" w:space="0" w:color="auto"/>
          </w:divBdr>
        </w:div>
        <w:div w:id="879324025">
          <w:marLeft w:val="0"/>
          <w:marRight w:val="0"/>
          <w:marTop w:val="0"/>
          <w:marBottom w:val="0"/>
          <w:divBdr>
            <w:top w:val="none" w:sz="0" w:space="0" w:color="auto"/>
            <w:left w:val="none" w:sz="0" w:space="0" w:color="auto"/>
            <w:bottom w:val="none" w:sz="0" w:space="0" w:color="auto"/>
            <w:right w:val="none" w:sz="0" w:space="0" w:color="auto"/>
          </w:divBdr>
        </w:div>
        <w:div w:id="838153248">
          <w:marLeft w:val="0"/>
          <w:marRight w:val="0"/>
          <w:marTop w:val="0"/>
          <w:marBottom w:val="0"/>
          <w:divBdr>
            <w:top w:val="none" w:sz="0" w:space="0" w:color="auto"/>
            <w:left w:val="none" w:sz="0" w:space="0" w:color="auto"/>
            <w:bottom w:val="none" w:sz="0" w:space="0" w:color="auto"/>
            <w:right w:val="none" w:sz="0" w:space="0" w:color="auto"/>
          </w:divBdr>
        </w:div>
        <w:div w:id="881401206">
          <w:marLeft w:val="0"/>
          <w:marRight w:val="0"/>
          <w:marTop w:val="0"/>
          <w:marBottom w:val="0"/>
          <w:divBdr>
            <w:top w:val="none" w:sz="0" w:space="0" w:color="auto"/>
            <w:left w:val="none" w:sz="0" w:space="0" w:color="auto"/>
            <w:bottom w:val="none" w:sz="0" w:space="0" w:color="auto"/>
            <w:right w:val="none" w:sz="0" w:space="0" w:color="auto"/>
          </w:divBdr>
        </w:div>
        <w:div w:id="1494490622">
          <w:marLeft w:val="0"/>
          <w:marRight w:val="0"/>
          <w:marTop w:val="0"/>
          <w:marBottom w:val="0"/>
          <w:divBdr>
            <w:top w:val="none" w:sz="0" w:space="0" w:color="auto"/>
            <w:left w:val="none" w:sz="0" w:space="0" w:color="auto"/>
            <w:bottom w:val="none" w:sz="0" w:space="0" w:color="auto"/>
            <w:right w:val="none" w:sz="0" w:space="0" w:color="auto"/>
          </w:divBdr>
        </w:div>
        <w:div w:id="873468710">
          <w:marLeft w:val="0"/>
          <w:marRight w:val="0"/>
          <w:marTop w:val="0"/>
          <w:marBottom w:val="0"/>
          <w:divBdr>
            <w:top w:val="none" w:sz="0" w:space="0" w:color="auto"/>
            <w:left w:val="none" w:sz="0" w:space="0" w:color="auto"/>
            <w:bottom w:val="none" w:sz="0" w:space="0" w:color="auto"/>
            <w:right w:val="none" w:sz="0" w:space="0" w:color="auto"/>
          </w:divBdr>
        </w:div>
        <w:div w:id="417677643">
          <w:marLeft w:val="0"/>
          <w:marRight w:val="0"/>
          <w:marTop w:val="0"/>
          <w:marBottom w:val="0"/>
          <w:divBdr>
            <w:top w:val="none" w:sz="0" w:space="0" w:color="auto"/>
            <w:left w:val="none" w:sz="0" w:space="0" w:color="auto"/>
            <w:bottom w:val="none" w:sz="0" w:space="0" w:color="auto"/>
            <w:right w:val="none" w:sz="0" w:space="0" w:color="auto"/>
          </w:divBdr>
        </w:div>
        <w:div w:id="1968197181">
          <w:marLeft w:val="0"/>
          <w:marRight w:val="0"/>
          <w:marTop w:val="0"/>
          <w:marBottom w:val="0"/>
          <w:divBdr>
            <w:top w:val="none" w:sz="0" w:space="0" w:color="auto"/>
            <w:left w:val="none" w:sz="0" w:space="0" w:color="auto"/>
            <w:bottom w:val="none" w:sz="0" w:space="0" w:color="auto"/>
            <w:right w:val="none" w:sz="0" w:space="0" w:color="auto"/>
          </w:divBdr>
        </w:div>
        <w:div w:id="319625272">
          <w:marLeft w:val="0"/>
          <w:marRight w:val="0"/>
          <w:marTop w:val="0"/>
          <w:marBottom w:val="0"/>
          <w:divBdr>
            <w:top w:val="none" w:sz="0" w:space="0" w:color="auto"/>
            <w:left w:val="none" w:sz="0" w:space="0" w:color="auto"/>
            <w:bottom w:val="none" w:sz="0" w:space="0" w:color="auto"/>
            <w:right w:val="none" w:sz="0" w:space="0" w:color="auto"/>
          </w:divBdr>
        </w:div>
        <w:div w:id="764308364">
          <w:marLeft w:val="0"/>
          <w:marRight w:val="0"/>
          <w:marTop w:val="0"/>
          <w:marBottom w:val="0"/>
          <w:divBdr>
            <w:top w:val="none" w:sz="0" w:space="0" w:color="auto"/>
            <w:left w:val="none" w:sz="0" w:space="0" w:color="auto"/>
            <w:bottom w:val="none" w:sz="0" w:space="0" w:color="auto"/>
            <w:right w:val="none" w:sz="0" w:space="0" w:color="auto"/>
          </w:divBdr>
        </w:div>
        <w:div w:id="2115515137">
          <w:marLeft w:val="0"/>
          <w:marRight w:val="0"/>
          <w:marTop w:val="0"/>
          <w:marBottom w:val="0"/>
          <w:divBdr>
            <w:top w:val="none" w:sz="0" w:space="0" w:color="auto"/>
            <w:left w:val="none" w:sz="0" w:space="0" w:color="auto"/>
            <w:bottom w:val="none" w:sz="0" w:space="0" w:color="auto"/>
            <w:right w:val="none" w:sz="0" w:space="0" w:color="auto"/>
          </w:divBdr>
        </w:div>
      </w:divsChild>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516459327">
      <w:bodyDiv w:val="1"/>
      <w:marLeft w:val="0"/>
      <w:marRight w:val="0"/>
      <w:marTop w:val="0"/>
      <w:marBottom w:val="0"/>
      <w:divBdr>
        <w:top w:val="none" w:sz="0" w:space="0" w:color="auto"/>
        <w:left w:val="none" w:sz="0" w:space="0" w:color="auto"/>
        <w:bottom w:val="none" w:sz="0" w:space="0" w:color="auto"/>
        <w:right w:val="none" w:sz="0" w:space="0" w:color="auto"/>
      </w:divBdr>
    </w:div>
    <w:div w:id="1518420139">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UserInfo>
        <DisplayName>Kristin Casey</DisplayName>
        <AccountId>213</AccountId>
        <AccountType/>
      </UserInfo>
    </SharedWithUsers>
    <_activity xmlns="1dac9e83-9cc1-489d-9ac4-2f9cb3c902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5" ma:contentTypeDescription="Create a new document." ma:contentTypeScope="" ma:versionID="df3b8d4a4c3017586a58ae45d740d597">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140a88fc3b67f3baa390f0e27104045"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5FF7-4613-41CA-ABCE-B53F15E69270}">
  <ds:schemaRefs>
    <ds:schemaRef ds:uri="http://www.w3.org/XML/1998/namespace"/>
    <ds:schemaRef ds:uri="http://purl.org/dc/dcmitype/"/>
    <ds:schemaRef ds:uri="http://purl.org/dc/elements/1.1/"/>
    <ds:schemaRef ds:uri="http://purl.org/dc/terms/"/>
    <ds:schemaRef ds:uri="92ae4c9a-c61f-4627-b88d-31c56e39eda6"/>
    <ds:schemaRef ds:uri="http://schemas.microsoft.com/office/2006/documentManagement/types"/>
    <ds:schemaRef ds:uri="http://schemas.openxmlformats.org/package/2006/metadata/core-properties"/>
    <ds:schemaRef ds:uri="http://schemas.microsoft.com/office/infopath/2007/PartnerControls"/>
    <ds:schemaRef ds:uri="1dac9e83-9cc1-489d-9ac4-2f9cb3c902c5"/>
    <ds:schemaRef ds:uri="http://schemas.microsoft.com/office/2006/metadata/properties"/>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9E1BC150-B81B-47E4-8B7B-A441BB12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7EFE1-E94B-4339-85C9-BC13FD38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2023-08-25T18:44:00Z</dcterms:created>
  <dcterms:modified xsi:type="dcterms:W3CDTF">2023-08-25T18:44:00Z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y fmtid="{D5CDD505-2E9C-101B-9397-08002B2CF9AE}" pid="3" name="MediaServiceImageTags">
    <vt:lpwstr/>
  </property>
</Properties>
</file>