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3D3C8CFC"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bookmarkStart w:id="0" w:name="_GoBack"/>
      <w:bookmarkEnd w:id="0"/>
      <w:r w:rsidRPr="00446B50">
        <w:rPr>
          <w:rFonts w:ascii="Century Gothic" w:eastAsia="Century Gothic" w:hAnsi="Century Gothic" w:cs="Century Gothic"/>
          <w:color w:val="000000" w:themeColor="text1"/>
          <w:sz w:val="23"/>
          <w:szCs w:val="23"/>
        </w:rPr>
        <w:t xml:space="preserve">Call the Meeting to Order – </w:t>
      </w:r>
      <w:r w:rsidR="00E55906" w:rsidRPr="00446B50">
        <w:rPr>
          <w:rFonts w:ascii="Century Gothic" w:eastAsia="Century Gothic" w:hAnsi="Century Gothic" w:cs="Century Gothic"/>
          <w:color w:val="000000" w:themeColor="text1"/>
          <w:sz w:val="23"/>
          <w:szCs w:val="23"/>
        </w:rPr>
        <w:t>Angelica Riddle</w:t>
      </w:r>
      <w:r w:rsidR="001B5C37">
        <w:rPr>
          <w:rFonts w:ascii="Century Gothic" w:eastAsia="Century Gothic" w:hAnsi="Century Gothic" w:cs="Century Gothic"/>
          <w:color w:val="000000" w:themeColor="text1"/>
          <w:sz w:val="23"/>
          <w:szCs w:val="23"/>
        </w:rPr>
        <w:t xml:space="preserve"> @ 11:10am</w:t>
      </w:r>
    </w:p>
    <w:p w14:paraId="56F96DEC" w14:textId="77777777" w:rsidR="00336955" w:rsidRPr="00446B50" w:rsidRDefault="00336955" w:rsidP="00336955">
      <w:pPr>
        <w:pStyle w:val="ListParagraph"/>
        <w:spacing w:after="0" w:line="240" w:lineRule="auto"/>
        <w:rPr>
          <w:rFonts w:ascii="Century Gothic" w:eastAsia="Century Gothic" w:hAnsi="Century Gothic" w:cs="Century Gothic"/>
          <w:color w:val="000000" w:themeColor="text1"/>
          <w:sz w:val="23"/>
          <w:szCs w:val="23"/>
        </w:rPr>
      </w:pPr>
    </w:p>
    <w:p w14:paraId="2A23BE4E" w14:textId="718D164A"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 xml:space="preserve">Public Comment </w:t>
      </w:r>
      <w:r w:rsidR="001B5C37">
        <w:rPr>
          <w:rFonts w:ascii="Century Gothic" w:eastAsia="Century Gothic" w:hAnsi="Century Gothic" w:cs="Century Gothic"/>
          <w:color w:val="000000" w:themeColor="text1"/>
          <w:sz w:val="23"/>
          <w:szCs w:val="23"/>
        </w:rPr>
        <w:t>–</w:t>
      </w:r>
      <w:r w:rsidRPr="00446B50">
        <w:rPr>
          <w:rFonts w:ascii="Century Gothic" w:eastAsia="Century Gothic" w:hAnsi="Century Gothic" w:cs="Century Gothic"/>
          <w:color w:val="000000" w:themeColor="text1"/>
          <w:sz w:val="23"/>
          <w:szCs w:val="23"/>
        </w:rPr>
        <w:t xml:space="preserve"> </w:t>
      </w:r>
      <w:r w:rsidR="001B5C37">
        <w:rPr>
          <w:rFonts w:ascii="Century Gothic" w:eastAsia="Century Gothic" w:hAnsi="Century Gothic" w:cs="Century Gothic"/>
          <w:color w:val="000000" w:themeColor="text1"/>
          <w:sz w:val="23"/>
          <w:szCs w:val="23"/>
        </w:rPr>
        <w:t>No Public Comment</w:t>
      </w:r>
    </w:p>
    <w:p w14:paraId="4C9CFA56" w14:textId="77777777" w:rsidR="00336955" w:rsidRPr="00446B50" w:rsidRDefault="00336955" w:rsidP="00336955">
      <w:pPr>
        <w:pStyle w:val="ListParagraph"/>
        <w:spacing w:after="0" w:line="240" w:lineRule="auto"/>
        <w:rPr>
          <w:rFonts w:ascii="Century Gothic" w:eastAsia="Century Gothic" w:hAnsi="Century Gothic" w:cs="Century Gothic"/>
          <w:color w:val="000000" w:themeColor="text1"/>
          <w:sz w:val="23"/>
          <w:szCs w:val="23"/>
        </w:rPr>
      </w:pPr>
    </w:p>
    <w:p w14:paraId="392613BF" w14:textId="30FF25B8"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Reports</w:t>
      </w:r>
    </w:p>
    <w:p w14:paraId="67431C2A" w14:textId="7329B713"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Parent, Family and Community Engagement Opportunities – Julie Lovell</w:t>
      </w:r>
    </w:p>
    <w:p w14:paraId="59A592D7" w14:textId="77777777" w:rsidR="00D42DA6" w:rsidRDefault="00D42DA6" w:rsidP="00D42DA6">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There were 77.50 volunteer hours program wide for the month of December totaling $1,617.80 In-Kind dollars.  These hours came from Parents/Guardians and Volunteers volunteering in our classrooms, attending Parent and Policy Council Meetings, and from watching recordings of Parent Meetings. </w:t>
      </w:r>
    </w:p>
    <w:p w14:paraId="5BD12FE5" w14:textId="320DEB9D" w:rsidR="00D42DA6" w:rsidRDefault="00D42DA6" w:rsidP="00D42DA6">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Scholarships in the amount of $2,000 are available for Current Early Head Start and Head Start Parents, former Head Start Students who are graduating Seniors and Head Start staff</w:t>
      </w:r>
      <w:r w:rsidR="007816D5">
        <w:rPr>
          <w:rFonts w:ascii="Century Gothic" w:eastAsia="Century Gothic" w:hAnsi="Century Gothic" w:cs="Century Gothic"/>
          <w:color w:val="000000" w:themeColor="text1"/>
          <w:sz w:val="23"/>
          <w:szCs w:val="23"/>
        </w:rPr>
        <w:t xml:space="preserve"> to apply for</w:t>
      </w:r>
      <w:r>
        <w:rPr>
          <w:rFonts w:ascii="Century Gothic" w:eastAsia="Century Gothic" w:hAnsi="Century Gothic" w:cs="Century Gothic"/>
          <w:color w:val="000000" w:themeColor="text1"/>
          <w:sz w:val="23"/>
          <w:szCs w:val="23"/>
        </w:rPr>
        <w:t>.</w:t>
      </w:r>
      <w:r w:rsidR="007816D5">
        <w:rPr>
          <w:rFonts w:ascii="Century Gothic" w:eastAsia="Century Gothic" w:hAnsi="Century Gothic" w:cs="Century Gothic"/>
          <w:color w:val="000000" w:themeColor="text1"/>
          <w:sz w:val="23"/>
          <w:szCs w:val="23"/>
        </w:rPr>
        <w:t xml:space="preserve">  Deadline is April 3</w:t>
      </w:r>
      <w:r w:rsidR="007816D5" w:rsidRPr="007816D5">
        <w:rPr>
          <w:rFonts w:ascii="Century Gothic" w:eastAsia="Century Gothic" w:hAnsi="Century Gothic" w:cs="Century Gothic"/>
          <w:color w:val="000000" w:themeColor="text1"/>
          <w:sz w:val="23"/>
          <w:szCs w:val="23"/>
          <w:vertAlign w:val="superscript"/>
        </w:rPr>
        <w:t>rd</w:t>
      </w:r>
      <w:r w:rsidR="007816D5">
        <w:rPr>
          <w:rFonts w:ascii="Century Gothic" w:eastAsia="Century Gothic" w:hAnsi="Century Gothic" w:cs="Century Gothic"/>
          <w:color w:val="000000" w:themeColor="text1"/>
          <w:sz w:val="23"/>
          <w:szCs w:val="23"/>
        </w:rPr>
        <w:t xml:space="preserve"> 2023.</w:t>
      </w:r>
      <w:r>
        <w:rPr>
          <w:rFonts w:ascii="Century Gothic" w:eastAsia="Century Gothic" w:hAnsi="Century Gothic" w:cs="Century Gothic"/>
          <w:color w:val="000000" w:themeColor="text1"/>
          <w:sz w:val="23"/>
          <w:szCs w:val="23"/>
        </w:rPr>
        <w:t xml:space="preserve">  More information can be found on our website </w:t>
      </w:r>
      <w:hyperlink r:id="rId11" w:history="1">
        <w:r w:rsidRPr="00E91B54">
          <w:rPr>
            <w:rStyle w:val="Hyperlink"/>
            <w:rFonts w:ascii="Century Gothic" w:eastAsia="Century Gothic" w:hAnsi="Century Gothic" w:cs="Century Gothic"/>
            <w:sz w:val="23"/>
            <w:szCs w:val="23"/>
          </w:rPr>
          <w:t>www.kidcoheadstart.org</w:t>
        </w:r>
      </w:hyperlink>
      <w:r>
        <w:rPr>
          <w:rFonts w:ascii="Century Gothic" w:eastAsia="Century Gothic" w:hAnsi="Century Gothic" w:cs="Century Gothic"/>
          <w:color w:val="000000" w:themeColor="text1"/>
          <w:sz w:val="23"/>
          <w:szCs w:val="23"/>
        </w:rPr>
        <w:t xml:space="preserve"> under the PARENT tab, or on our Facebook and Instagram pages.</w:t>
      </w:r>
    </w:p>
    <w:p w14:paraId="78ED80AC" w14:textId="77777777" w:rsidR="00D42DA6" w:rsidRDefault="00D42DA6" w:rsidP="00D42DA6">
      <w:pPr>
        <w:pStyle w:val="ListParagraph"/>
        <w:spacing w:after="0" w:line="240" w:lineRule="auto"/>
        <w:ind w:left="1440"/>
        <w:rPr>
          <w:rFonts w:ascii="Century Gothic" w:eastAsia="Century Gothic" w:hAnsi="Century Gothic" w:cs="Century Gothic"/>
          <w:color w:val="000000" w:themeColor="text1"/>
          <w:sz w:val="23"/>
          <w:szCs w:val="23"/>
        </w:rPr>
      </w:pPr>
    </w:p>
    <w:p w14:paraId="2A59AABD" w14:textId="2519E5A5" w:rsidR="592EF329" w:rsidRDefault="592EF329" w:rsidP="00D42DA6">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ERSEA Report – Christopher Spence</w:t>
      </w:r>
    </w:p>
    <w:p w14:paraId="6D8BB1E5" w14:textId="5692D20F" w:rsidR="00E5674C" w:rsidRDefault="00E5674C" w:rsidP="00E5674C">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Current program enrollment is 321 children.  There are 100 children on the Early Head Start waitlist and 139 on the Head Start waitlist.  The average daily attendance in December for Early Head Start was 64% and for Head Start was 61% with child health reasons being the primary reasons for absence in both.</w:t>
      </w:r>
    </w:p>
    <w:p w14:paraId="59916443" w14:textId="77777777" w:rsidR="00E5674C" w:rsidRPr="00446B50" w:rsidRDefault="00E5674C" w:rsidP="00E5674C">
      <w:pPr>
        <w:pStyle w:val="ListParagraph"/>
        <w:spacing w:after="0" w:line="240" w:lineRule="auto"/>
        <w:ind w:left="1440"/>
        <w:rPr>
          <w:rFonts w:ascii="Century Gothic" w:eastAsia="Century Gothic" w:hAnsi="Century Gothic" w:cs="Century Gothic"/>
          <w:color w:val="000000" w:themeColor="text1"/>
          <w:sz w:val="23"/>
          <w:szCs w:val="23"/>
        </w:rPr>
      </w:pPr>
    </w:p>
    <w:p w14:paraId="2F4D24B4" w14:textId="215F3DAE"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Executive Director’s Report – Stephany Koehne</w:t>
      </w:r>
      <w:r w:rsidR="00E5674C">
        <w:rPr>
          <w:rFonts w:ascii="Century Gothic" w:eastAsia="Century Gothic" w:hAnsi="Century Gothic" w:cs="Century Gothic"/>
          <w:color w:val="000000" w:themeColor="text1"/>
          <w:sz w:val="23"/>
          <w:szCs w:val="23"/>
        </w:rPr>
        <w:t xml:space="preserve"> – TABLED</w:t>
      </w:r>
    </w:p>
    <w:p w14:paraId="5AF85B31" w14:textId="77777777" w:rsidR="00E5674C" w:rsidRPr="00446B50" w:rsidRDefault="00E5674C" w:rsidP="00E5674C">
      <w:pPr>
        <w:pStyle w:val="ListParagraph"/>
        <w:spacing w:after="0" w:line="240" w:lineRule="auto"/>
        <w:ind w:left="1440"/>
        <w:rPr>
          <w:rFonts w:ascii="Century Gothic" w:eastAsia="Century Gothic" w:hAnsi="Century Gothic" w:cs="Century Gothic"/>
          <w:color w:val="000000" w:themeColor="text1"/>
          <w:sz w:val="23"/>
          <w:szCs w:val="23"/>
        </w:rPr>
      </w:pPr>
    </w:p>
    <w:p w14:paraId="1D0A9B66" w14:textId="31C77D80"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Financial Report – Kerri Godinez</w:t>
      </w:r>
      <w:r w:rsidR="00E5674C">
        <w:rPr>
          <w:rFonts w:ascii="Century Gothic" w:eastAsia="Century Gothic" w:hAnsi="Century Gothic" w:cs="Century Gothic"/>
          <w:color w:val="000000" w:themeColor="text1"/>
          <w:sz w:val="23"/>
          <w:szCs w:val="23"/>
        </w:rPr>
        <w:t xml:space="preserve"> – TABLED</w:t>
      </w:r>
    </w:p>
    <w:p w14:paraId="4D265A30" w14:textId="77777777" w:rsidR="00E5674C" w:rsidRPr="00E5674C" w:rsidRDefault="00E5674C" w:rsidP="00E5674C">
      <w:pPr>
        <w:pStyle w:val="ListParagraph"/>
        <w:rPr>
          <w:rFonts w:ascii="Century Gothic" w:eastAsia="Century Gothic" w:hAnsi="Century Gothic" w:cs="Century Gothic"/>
          <w:color w:val="000000" w:themeColor="text1"/>
          <w:sz w:val="23"/>
          <w:szCs w:val="23"/>
        </w:rPr>
      </w:pPr>
    </w:p>
    <w:p w14:paraId="1587B8ED" w14:textId="77FF8C21"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 xml:space="preserve">Personnel Action Report – </w:t>
      </w:r>
      <w:r w:rsidR="006517E7" w:rsidRPr="00446B50">
        <w:rPr>
          <w:rFonts w:ascii="Century Gothic" w:eastAsia="Century Gothic" w:hAnsi="Century Gothic" w:cs="Century Gothic"/>
          <w:color w:val="000000" w:themeColor="text1"/>
          <w:sz w:val="23"/>
          <w:szCs w:val="23"/>
        </w:rPr>
        <w:t>Angelica Riddle</w:t>
      </w:r>
    </w:p>
    <w:p w14:paraId="5585E1F5" w14:textId="106A60D9" w:rsidR="00E5674C" w:rsidRDefault="00E5674C" w:rsidP="00123887">
      <w:pPr>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Between 12/10/2022-1/9/2023</w:t>
      </w:r>
      <w:r w:rsidR="00123887">
        <w:rPr>
          <w:rFonts w:ascii="Century Gothic" w:eastAsia="Century Gothic" w:hAnsi="Century Gothic" w:cs="Century Gothic"/>
          <w:color w:val="000000" w:themeColor="text1"/>
          <w:sz w:val="23"/>
          <w:szCs w:val="23"/>
        </w:rPr>
        <w:t xml:space="preserve"> new hires are as follows:</w:t>
      </w:r>
      <w:r>
        <w:rPr>
          <w:rFonts w:ascii="Century Gothic" w:eastAsia="Century Gothic" w:hAnsi="Century Gothic" w:cs="Century Gothic"/>
          <w:color w:val="000000" w:themeColor="text1"/>
          <w:sz w:val="23"/>
          <w:szCs w:val="23"/>
        </w:rPr>
        <w:t xml:space="preserve"> 2 Teacher Aides, 1 Mentor Coach – placed at Administration/Riverside, 1</w:t>
      </w:r>
      <w:r w:rsidR="00123887">
        <w:rPr>
          <w:rFonts w:ascii="Century Gothic" w:eastAsia="Century Gothic" w:hAnsi="Century Gothic" w:cs="Century Gothic"/>
          <w:color w:val="000000" w:themeColor="text1"/>
          <w:sz w:val="23"/>
          <w:szCs w:val="23"/>
        </w:rPr>
        <w:t xml:space="preserve">Head Start </w:t>
      </w:r>
      <w:r>
        <w:rPr>
          <w:rFonts w:ascii="Century Gothic" w:eastAsia="Century Gothic" w:hAnsi="Century Gothic" w:cs="Century Gothic"/>
          <w:color w:val="000000" w:themeColor="text1"/>
          <w:sz w:val="23"/>
          <w:szCs w:val="23"/>
        </w:rPr>
        <w:t xml:space="preserve">Teacher/Family Advocate – placed at the Lebanon Center, </w:t>
      </w:r>
      <w:r w:rsidR="00123887">
        <w:rPr>
          <w:rFonts w:ascii="Century Gothic" w:eastAsia="Century Gothic" w:hAnsi="Century Gothic" w:cs="Century Gothic"/>
          <w:color w:val="000000" w:themeColor="text1"/>
          <w:sz w:val="23"/>
          <w:szCs w:val="23"/>
        </w:rPr>
        <w:t xml:space="preserve">and </w:t>
      </w:r>
      <w:r>
        <w:rPr>
          <w:rFonts w:ascii="Century Gothic" w:eastAsia="Century Gothic" w:hAnsi="Century Gothic" w:cs="Century Gothic"/>
          <w:color w:val="000000" w:themeColor="text1"/>
          <w:sz w:val="23"/>
          <w:szCs w:val="23"/>
        </w:rPr>
        <w:t>1</w:t>
      </w:r>
      <w:r w:rsidR="00123887">
        <w:rPr>
          <w:rFonts w:ascii="Century Gothic" w:eastAsia="Century Gothic" w:hAnsi="Century Gothic" w:cs="Century Gothic"/>
          <w:color w:val="000000" w:themeColor="text1"/>
          <w:sz w:val="23"/>
          <w:szCs w:val="23"/>
        </w:rPr>
        <w:t xml:space="preserve">Early Head Start </w:t>
      </w:r>
      <w:r>
        <w:rPr>
          <w:rFonts w:ascii="Century Gothic" w:eastAsia="Century Gothic" w:hAnsi="Century Gothic" w:cs="Century Gothic"/>
          <w:color w:val="000000" w:themeColor="text1"/>
          <w:sz w:val="23"/>
          <w:szCs w:val="23"/>
        </w:rPr>
        <w:t>Teacher/Family Advocate</w:t>
      </w:r>
      <w:r w:rsidR="00123887">
        <w:rPr>
          <w:rFonts w:ascii="Century Gothic" w:eastAsia="Century Gothic" w:hAnsi="Century Gothic" w:cs="Century Gothic"/>
          <w:color w:val="000000" w:themeColor="text1"/>
          <w:sz w:val="23"/>
          <w:szCs w:val="23"/>
        </w:rPr>
        <w:t xml:space="preserve"> – placed at the Lebanon Center.</w:t>
      </w:r>
    </w:p>
    <w:p w14:paraId="3697C8CF" w14:textId="77777777" w:rsidR="00E5674C" w:rsidRPr="00E5674C" w:rsidRDefault="00E5674C" w:rsidP="00E5674C">
      <w:pPr>
        <w:spacing w:after="0" w:line="240" w:lineRule="auto"/>
        <w:rPr>
          <w:rFonts w:ascii="Century Gothic" w:eastAsia="Century Gothic" w:hAnsi="Century Gothic" w:cs="Century Gothic"/>
          <w:color w:val="000000" w:themeColor="text1"/>
          <w:sz w:val="23"/>
          <w:szCs w:val="23"/>
        </w:rPr>
      </w:pPr>
    </w:p>
    <w:p w14:paraId="71AE76D8" w14:textId="5C1224AB" w:rsidR="592EF329"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Attendance</w:t>
      </w:r>
      <w:r w:rsidRPr="00446B50">
        <w:rPr>
          <w:rFonts w:ascii="Century Gothic" w:eastAsia="Century Gothic" w:hAnsi="Century Gothic" w:cs="Century Gothic"/>
          <w:color w:val="000000" w:themeColor="text1"/>
          <w:sz w:val="23"/>
          <w:szCs w:val="23"/>
        </w:rPr>
        <w:t xml:space="preserve"> – </w:t>
      </w:r>
      <w:r w:rsidR="00E55906" w:rsidRPr="00446B50">
        <w:rPr>
          <w:rFonts w:ascii="Century Gothic" w:eastAsia="Century Gothic" w:hAnsi="Century Gothic" w:cs="Century Gothic"/>
          <w:color w:val="000000" w:themeColor="text1"/>
          <w:sz w:val="23"/>
          <w:szCs w:val="23"/>
        </w:rPr>
        <w:t>Breeanna Paul</w:t>
      </w:r>
    </w:p>
    <w:p w14:paraId="3F15AB08" w14:textId="39FAD06D" w:rsidR="00123887" w:rsidRDefault="00123887" w:rsidP="00123887">
      <w:pPr>
        <w:pStyle w:val="ListParagraph"/>
        <w:spacing w:after="0" w:line="240" w:lineRule="auto"/>
        <w:rPr>
          <w:rFonts w:ascii="Century Gothic" w:hAnsi="Century Gothic" w:cs="Arial"/>
          <w:color w:val="000000"/>
          <w:sz w:val="24"/>
          <w:szCs w:val="24"/>
          <w:shd w:val="clear" w:color="auto" w:fill="FFFFFF"/>
        </w:rPr>
      </w:pPr>
      <w:r w:rsidRPr="00123887">
        <w:rPr>
          <w:rFonts w:ascii="Century Gothic" w:eastAsia="Century Gothic" w:hAnsi="Century Gothic" w:cs="Century Gothic"/>
          <w:bCs/>
          <w:color w:val="000000" w:themeColor="text1"/>
          <w:sz w:val="24"/>
          <w:szCs w:val="24"/>
          <w:u w:val="single"/>
        </w:rPr>
        <w:t>Representatives</w:t>
      </w:r>
      <w:r w:rsidRPr="00123887">
        <w:rPr>
          <w:rFonts w:ascii="Century Gothic" w:eastAsia="Century Gothic" w:hAnsi="Century Gothic" w:cs="Century Gothic"/>
          <w:color w:val="000000" w:themeColor="text1"/>
          <w:sz w:val="24"/>
          <w:szCs w:val="24"/>
          <w:u w:val="single"/>
        </w:rPr>
        <w:t>:</w:t>
      </w:r>
      <w:r w:rsidRPr="00123887">
        <w:rPr>
          <w:rFonts w:ascii="Century Gothic" w:eastAsia="Century Gothic" w:hAnsi="Century Gothic" w:cs="Century Gothic"/>
          <w:color w:val="000000" w:themeColor="text1"/>
          <w:sz w:val="24"/>
          <w:szCs w:val="24"/>
        </w:rPr>
        <w:t xml:space="preserve">  </w:t>
      </w:r>
      <w:r w:rsidRPr="00123887">
        <w:rPr>
          <w:rFonts w:ascii="Century Gothic" w:hAnsi="Century Gothic" w:cs="Arial"/>
          <w:color w:val="000000"/>
          <w:sz w:val="24"/>
          <w:szCs w:val="24"/>
          <w:shd w:val="clear" w:color="auto" w:fill="FFFFFF"/>
        </w:rPr>
        <w:t>Angelica Riddle, Lexus Deyerle, Breeanna Paul, Crystal Harrison, Sylvia Cox</w:t>
      </w:r>
    </w:p>
    <w:p w14:paraId="661AA955" w14:textId="77777777" w:rsidR="00336955" w:rsidRPr="00123887" w:rsidRDefault="00336955" w:rsidP="00123887">
      <w:pPr>
        <w:pStyle w:val="ListParagraph"/>
        <w:spacing w:after="0" w:line="240" w:lineRule="auto"/>
        <w:rPr>
          <w:rFonts w:ascii="Century Gothic" w:hAnsi="Century Gothic" w:cs="Arial"/>
          <w:color w:val="000000"/>
          <w:sz w:val="24"/>
          <w:szCs w:val="24"/>
          <w:shd w:val="clear" w:color="auto" w:fill="FFFFFF"/>
        </w:rPr>
      </w:pPr>
    </w:p>
    <w:p w14:paraId="3AAF561B" w14:textId="4B084E5E" w:rsidR="00123887" w:rsidRPr="00123887" w:rsidRDefault="00123887" w:rsidP="00123887">
      <w:pPr>
        <w:pStyle w:val="ListParagraph"/>
        <w:spacing w:after="0" w:line="240" w:lineRule="auto"/>
        <w:rPr>
          <w:rFonts w:ascii="Century Gothic" w:hAnsi="Century Gothic" w:cs="Arial"/>
          <w:color w:val="000000"/>
          <w:sz w:val="24"/>
          <w:szCs w:val="24"/>
          <w:shd w:val="clear" w:color="auto" w:fill="FFFFFF"/>
        </w:rPr>
      </w:pPr>
      <w:r w:rsidRPr="00123887">
        <w:rPr>
          <w:rFonts w:ascii="Century Gothic" w:eastAsia="Century Gothic" w:hAnsi="Century Gothic" w:cs="Century Gothic"/>
          <w:bCs/>
          <w:color w:val="000000" w:themeColor="text1"/>
          <w:sz w:val="24"/>
          <w:szCs w:val="24"/>
          <w:u w:val="single"/>
        </w:rPr>
        <w:t>Staff:</w:t>
      </w:r>
      <w:r w:rsidRPr="00123887">
        <w:rPr>
          <w:rFonts w:ascii="Century Gothic" w:eastAsia="Century Gothic" w:hAnsi="Century Gothic" w:cs="Century Gothic"/>
          <w:color w:val="000000" w:themeColor="text1"/>
          <w:sz w:val="24"/>
          <w:szCs w:val="24"/>
        </w:rPr>
        <w:t xml:space="preserve"> </w:t>
      </w:r>
      <w:r w:rsidRPr="00123887">
        <w:rPr>
          <w:rFonts w:ascii="Century Gothic" w:hAnsi="Century Gothic" w:cs="Arial"/>
          <w:color w:val="000000"/>
          <w:sz w:val="24"/>
          <w:szCs w:val="24"/>
          <w:shd w:val="clear" w:color="auto" w:fill="FFFFFF"/>
        </w:rPr>
        <w:t>Julie Lovell, Kerri Godinez, Claudia Roman, Christina Banks Edoja, Gayla Lawrence, Leticia Mendoza, Gwen Sparhawk, Pam Woitt, Christopher Spence, Chrystee Houser, Stephany Koehne</w:t>
      </w:r>
    </w:p>
    <w:p w14:paraId="18B348FD" w14:textId="77777777" w:rsidR="00123887" w:rsidRPr="00446B50" w:rsidRDefault="00123887" w:rsidP="00123887">
      <w:pPr>
        <w:pStyle w:val="ListParagraph"/>
        <w:spacing w:after="0" w:line="240" w:lineRule="auto"/>
        <w:rPr>
          <w:rFonts w:ascii="Century Gothic" w:eastAsia="Century Gothic" w:hAnsi="Century Gothic" w:cs="Century Gothic"/>
          <w:color w:val="000000" w:themeColor="text1"/>
          <w:sz w:val="23"/>
          <w:szCs w:val="23"/>
        </w:rPr>
      </w:pPr>
    </w:p>
    <w:p w14:paraId="6E0A0350" w14:textId="003B5639"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Agenda Additions:</w:t>
      </w:r>
    </w:p>
    <w:p w14:paraId="6FC5D18D" w14:textId="0CF90E5E" w:rsidR="592EF329" w:rsidRPr="00123887" w:rsidRDefault="00123887"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123887">
        <w:rPr>
          <w:rFonts w:ascii="Century Gothic" w:eastAsia="Century Gothic" w:hAnsi="Century Gothic" w:cs="Century Gothic"/>
          <w:bCs/>
          <w:color w:val="000000" w:themeColor="text1"/>
          <w:sz w:val="23"/>
          <w:szCs w:val="23"/>
        </w:rPr>
        <w:t>None</w:t>
      </w:r>
      <w:r w:rsidR="592EF329" w:rsidRPr="00123887">
        <w:rPr>
          <w:rFonts w:ascii="Century Gothic" w:eastAsia="Century Gothic" w:hAnsi="Century Gothic" w:cs="Century Gothic"/>
          <w:bCs/>
          <w:color w:val="000000" w:themeColor="text1"/>
          <w:sz w:val="23"/>
          <w:szCs w:val="23"/>
        </w:rPr>
        <w:t xml:space="preserve"> </w:t>
      </w:r>
    </w:p>
    <w:p w14:paraId="49A8D7D5" w14:textId="77777777" w:rsidR="00123887" w:rsidRPr="00123887" w:rsidRDefault="00123887" w:rsidP="00123887">
      <w:pPr>
        <w:pStyle w:val="ListParagraph"/>
        <w:spacing w:after="0" w:line="240" w:lineRule="auto"/>
        <w:ind w:left="1440"/>
        <w:rPr>
          <w:rFonts w:ascii="Century Gothic" w:eastAsia="Century Gothic" w:hAnsi="Century Gothic" w:cs="Century Gothic"/>
          <w:color w:val="000000" w:themeColor="text1"/>
          <w:sz w:val="23"/>
          <w:szCs w:val="23"/>
        </w:rPr>
      </w:pPr>
    </w:p>
    <w:p w14:paraId="1210B0AF" w14:textId="021AC953" w:rsidR="592EF329" w:rsidRPr="00446B50" w:rsidRDefault="592EF329" w:rsidP="6AC23C7D">
      <w:pPr>
        <w:pStyle w:val="ListParagraph"/>
        <w:numPr>
          <w:ilvl w:val="0"/>
          <w:numId w:val="2"/>
        </w:numPr>
        <w:spacing w:after="0" w:line="240" w:lineRule="auto"/>
        <w:rPr>
          <w:rFonts w:ascii="Century Gothic" w:eastAsia="Calibri" w:hAnsi="Century Gothic" w:cs="Calibri"/>
          <w:color w:val="000000" w:themeColor="text1"/>
        </w:rPr>
      </w:pPr>
      <w:r w:rsidRPr="00446B50">
        <w:rPr>
          <w:rFonts w:ascii="Century Gothic" w:eastAsia="Century Gothic" w:hAnsi="Century Gothic" w:cs="Century Gothic"/>
          <w:b/>
          <w:bCs/>
          <w:color w:val="000000" w:themeColor="text1"/>
          <w:sz w:val="23"/>
          <w:szCs w:val="23"/>
        </w:rPr>
        <w:lastRenderedPageBreak/>
        <w:t xml:space="preserve">Consolidated Actions </w:t>
      </w:r>
      <w:r w:rsidRPr="00446B50">
        <w:rPr>
          <w:rFonts w:ascii="Century Gothic" w:eastAsia="Century Gothic" w:hAnsi="Century Gothic" w:cs="Century Gothic"/>
          <w:i/>
          <w:iCs/>
          <w:color w:val="000000" w:themeColor="text1"/>
          <w:sz w:val="23"/>
          <w:szCs w:val="23"/>
        </w:rPr>
        <w:t>(Motion)</w:t>
      </w:r>
      <w:r w:rsidRPr="00446B50">
        <w:rPr>
          <w:rFonts w:ascii="Century Gothic" w:eastAsia="Calibri" w:hAnsi="Century Gothic" w:cs="Calibri"/>
          <w:color w:val="000000" w:themeColor="text1"/>
        </w:rPr>
        <w:t xml:space="preserve"> </w:t>
      </w:r>
    </w:p>
    <w:p w14:paraId="19E3F8FA" w14:textId="540CB975" w:rsidR="00446B50" w:rsidRPr="00446B50" w:rsidRDefault="00446B50" w:rsidP="00446B50">
      <w:pPr>
        <w:pStyle w:val="ListParagraph"/>
        <w:numPr>
          <w:ilvl w:val="1"/>
          <w:numId w:val="2"/>
        </w:numPr>
        <w:spacing w:after="0" w:line="240" w:lineRule="auto"/>
        <w:rPr>
          <w:rFonts w:ascii="Century Gothic" w:eastAsia="Calibri" w:hAnsi="Century Gothic" w:cs="Calibri"/>
          <w:color w:val="000000" w:themeColor="text1"/>
        </w:rPr>
      </w:pPr>
      <w:r>
        <w:rPr>
          <w:rFonts w:ascii="Century Gothic" w:eastAsia="Calibri" w:hAnsi="Century Gothic" w:cs="Calibri"/>
          <w:color w:val="000000" w:themeColor="text1"/>
        </w:rPr>
        <w:t>January Agenda Approval</w:t>
      </w:r>
    </w:p>
    <w:p w14:paraId="677738DC" w14:textId="44B8D6F2" w:rsidR="592EF329" w:rsidRPr="00446B50" w:rsidRDefault="00446B50" w:rsidP="00DF3EFB">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Kids &amp; Company Board Minutes for N</w:t>
      </w:r>
      <w:r w:rsidR="00E55906" w:rsidRPr="00446B50">
        <w:rPr>
          <w:rFonts w:ascii="Century Gothic" w:eastAsia="Century Gothic" w:hAnsi="Century Gothic" w:cs="Century Gothic"/>
          <w:color w:val="000000" w:themeColor="text1"/>
          <w:sz w:val="23"/>
          <w:szCs w:val="23"/>
        </w:rPr>
        <w:t>ovember &amp; December</w:t>
      </w:r>
    </w:p>
    <w:p w14:paraId="08C0C885" w14:textId="44A9432A" w:rsidR="592EF329" w:rsidRDefault="00446B50"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 xml:space="preserve">Policy Council </w:t>
      </w:r>
      <w:r w:rsidR="592EF329" w:rsidRPr="00446B50">
        <w:rPr>
          <w:rFonts w:ascii="Century Gothic" w:eastAsia="Century Gothic" w:hAnsi="Century Gothic" w:cs="Century Gothic"/>
          <w:color w:val="000000" w:themeColor="text1"/>
          <w:sz w:val="23"/>
          <w:szCs w:val="23"/>
        </w:rPr>
        <w:t xml:space="preserve">Meeting </w:t>
      </w:r>
      <w:r w:rsidRPr="00446B50">
        <w:rPr>
          <w:rFonts w:ascii="Century Gothic" w:eastAsia="Century Gothic" w:hAnsi="Century Gothic" w:cs="Century Gothic"/>
          <w:color w:val="000000" w:themeColor="text1"/>
          <w:sz w:val="23"/>
          <w:szCs w:val="23"/>
        </w:rPr>
        <w:t xml:space="preserve">Agenda &amp; </w:t>
      </w:r>
      <w:r w:rsidR="592EF329" w:rsidRPr="00446B50">
        <w:rPr>
          <w:rFonts w:ascii="Century Gothic" w:eastAsia="Century Gothic" w:hAnsi="Century Gothic" w:cs="Century Gothic"/>
          <w:color w:val="000000" w:themeColor="text1"/>
          <w:sz w:val="23"/>
          <w:szCs w:val="23"/>
        </w:rPr>
        <w:t>Minutes</w:t>
      </w:r>
      <w:r w:rsidRPr="00446B50">
        <w:rPr>
          <w:rFonts w:ascii="Century Gothic" w:eastAsia="Century Gothic" w:hAnsi="Century Gothic" w:cs="Century Gothic"/>
          <w:color w:val="000000" w:themeColor="text1"/>
          <w:sz w:val="23"/>
          <w:szCs w:val="23"/>
        </w:rPr>
        <w:t xml:space="preserve"> for November &amp; December</w:t>
      </w:r>
    </w:p>
    <w:p w14:paraId="2C8269D1" w14:textId="77777777" w:rsidR="00123887" w:rsidRDefault="00123887" w:rsidP="00123887">
      <w:pPr>
        <w:pStyle w:val="ListParagraph"/>
        <w:spacing w:after="0" w:line="240" w:lineRule="auto"/>
        <w:ind w:left="1440"/>
        <w:rPr>
          <w:rFonts w:ascii="Century Gothic" w:eastAsia="Century Gothic" w:hAnsi="Century Gothic" w:cs="Century Gothic"/>
          <w:color w:val="000000" w:themeColor="text1"/>
          <w:sz w:val="23"/>
          <w:szCs w:val="23"/>
        </w:rPr>
      </w:pPr>
    </w:p>
    <w:p w14:paraId="7A0F7CE5" w14:textId="49726569" w:rsidR="00123887" w:rsidRDefault="00123887" w:rsidP="00123887">
      <w:pPr>
        <w:spacing w:after="0" w:line="240" w:lineRule="auto"/>
        <w:ind w:firstLine="36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Lexus moved to approve consolidated action items.  Crystal 2</w:t>
      </w:r>
      <w:r w:rsidRPr="00123887">
        <w:rPr>
          <w:rFonts w:ascii="Century Gothic" w:eastAsia="Century Gothic" w:hAnsi="Century Gothic" w:cs="Century Gothic"/>
          <w:color w:val="000000" w:themeColor="text1"/>
          <w:sz w:val="23"/>
          <w:szCs w:val="23"/>
          <w:vertAlign w:val="superscript"/>
        </w:rPr>
        <w:t>nd</w:t>
      </w:r>
      <w:r>
        <w:rPr>
          <w:rFonts w:ascii="Century Gothic" w:eastAsia="Century Gothic" w:hAnsi="Century Gothic" w:cs="Century Gothic"/>
          <w:color w:val="000000" w:themeColor="text1"/>
          <w:sz w:val="23"/>
          <w:szCs w:val="23"/>
        </w:rPr>
        <w:t xml:space="preserve"> motion.  Motion approved.</w:t>
      </w:r>
    </w:p>
    <w:p w14:paraId="4613DB76" w14:textId="77777777" w:rsidR="00123887" w:rsidRPr="00123887" w:rsidRDefault="00123887" w:rsidP="00123887">
      <w:pPr>
        <w:spacing w:after="0" w:line="240" w:lineRule="auto"/>
        <w:rPr>
          <w:rFonts w:ascii="Century Gothic" w:eastAsia="Century Gothic" w:hAnsi="Century Gothic" w:cs="Century Gothic"/>
          <w:color w:val="000000" w:themeColor="text1"/>
          <w:sz w:val="23"/>
          <w:szCs w:val="23"/>
        </w:rPr>
      </w:pPr>
    </w:p>
    <w:p w14:paraId="6CB24D35" w14:textId="0B1A5004"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 xml:space="preserve">Old Business </w:t>
      </w:r>
      <w:r w:rsidRPr="00446B50">
        <w:rPr>
          <w:rFonts w:ascii="Century Gothic" w:eastAsia="Century Gothic" w:hAnsi="Century Gothic" w:cs="Century Gothic"/>
          <w:color w:val="000000" w:themeColor="text1"/>
          <w:sz w:val="23"/>
          <w:szCs w:val="23"/>
        </w:rPr>
        <w:t xml:space="preserve">- </w:t>
      </w:r>
    </w:p>
    <w:p w14:paraId="342FDC66" w14:textId="77777777" w:rsidR="00123887" w:rsidRPr="00123887" w:rsidRDefault="002F5F9D" w:rsidP="6AC23C7D">
      <w:pPr>
        <w:pStyle w:val="ListParagraph"/>
        <w:numPr>
          <w:ilvl w:val="1"/>
          <w:numId w:val="2"/>
        </w:numPr>
        <w:spacing w:after="0" w:line="240" w:lineRule="auto"/>
        <w:rPr>
          <w:rStyle w:val="normaltextrun"/>
          <w:rFonts w:ascii="Century Gothic" w:eastAsia="Century Gothic" w:hAnsi="Century Gothic" w:cs="Century Gothic"/>
          <w:color w:val="000000" w:themeColor="text1"/>
          <w:sz w:val="23"/>
          <w:szCs w:val="23"/>
        </w:rPr>
      </w:pPr>
      <w:r w:rsidRPr="00446B50">
        <w:rPr>
          <w:rStyle w:val="normaltextrun"/>
          <w:rFonts w:ascii="Century Gothic" w:hAnsi="Century Gothic"/>
          <w:color w:val="000000"/>
          <w:sz w:val="23"/>
          <w:szCs w:val="23"/>
          <w:shd w:val="clear" w:color="auto" w:fill="FFFFFF"/>
        </w:rPr>
        <w:t>Riverside parking lot check in</w:t>
      </w:r>
      <w:r w:rsidR="00123887">
        <w:rPr>
          <w:rStyle w:val="normaltextrun"/>
          <w:rFonts w:ascii="Century Gothic" w:hAnsi="Century Gothic"/>
          <w:color w:val="000000"/>
          <w:sz w:val="23"/>
          <w:szCs w:val="23"/>
          <w:shd w:val="clear" w:color="auto" w:fill="FFFFFF"/>
        </w:rPr>
        <w:t xml:space="preserve">.  </w:t>
      </w:r>
    </w:p>
    <w:p w14:paraId="3DD83A6D" w14:textId="59AA8657" w:rsidR="6AC23C7D" w:rsidRPr="00123887" w:rsidRDefault="00123887" w:rsidP="00123887">
      <w:pPr>
        <w:pStyle w:val="ListParagraph"/>
        <w:spacing w:after="0" w:line="240" w:lineRule="auto"/>
        <w:ind w:left="1440"/>
        <w:rPr>
          <w:rStyle w:val="eop"/>
          <w:rFonts w:ascii="Century Gothic" w:eastAsia="Century Gothic" w:hAnsi="Century Gothic" w:cs="Century Gothic"/>
          <w:color w:val="000000" w:themeColor="text1"/>
          <w:sz w:val="23"/>
          <w:szCs w:val="23"/>
        </w:rPr>
      </w:pPr>
      <w:r>
        <w:rPr>
          <w:rStyle w:val="normaltextrun"/>
          <w:rFonts w:ascii="Century Gothic" w:hAnsi="Century Gothic"/>
          <w:color w:val="000000"/>
          <w:sz w:val="23"/>
          <w:szCs w:val="23"/>
          <w:shd w:val="clear" w:color="auto" w:fill="FFFFFF"/>
        </w:rPr>
        <w:t>No new updates at this time.</w:t>
      </w:r>
      <w:r w:rsidR="002F5F9D" w:rsidRPr="00446B50">
        <w:rPr>
          <w:rStyle w:val="eop"/>
          <w:rFonts w:ascii="Century Gothic" w:hAnsi="Century Gothic"/>
          <w:color w:val="000000"/>
          <w:sz w:val="23"/>
          <w:szCs w:val="23"/>
          <w:shd w:val="clear" w:color="auto" w:fill="FFFFFF"/>
        </w:rPr>
        <w:t> </w:t>
      </w:r>
    </w:p>
    <w:p w14:paraId="1670842F" w14:textId="77777777" w:rsidR="00123887" w:rsidRPr="00446B50" w:rsidRDefault="00123887" w:rsidP="00123887">
      <w:pPr>
        <w:pStyle w:val="ListParagraph"/>
        <w:spacing w:after="0" w:line="240" w:lineRule="auto"/>
        <w:ind w:left="1440"/>
        <w:rPr>
          <w:rFonts w:ascii="Century Gothic" w:eastAsia="Century Gothic" w:hAnsi="Century Gothic" w:cs="Century Gothic"/>
          <w:color w:val="000000" w:themeColor="text1"/>
          <w:sz w:val="23"/>
          <w:szCs w:val="23"/>
        </w:rPr>
      </w:pPr>
    </w:p>
    <w:p w14:paraId="7B567201" w14:textId="7B5C9329"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New Business</w:t>
      </w:r>
    </w:p>
    <w:p w14:paraId="7E910619" w14:textId="7DF08E72" w:rsidR="6AC23C7D" w:rsidRDefault="0019348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Review Fall Outcomes – Chrystee Houser</w:t>
      </w:r>
    </w:p>
    <w:p w14:paraId="10959943" w14:textId="781D7B95" w:rsidR="00123887" w:rsidRDefault="00123887" w:rsidP="00123887">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Chrystee shared the Education Fall Outcomes report.  Sylvia requested this information be sent out to Representatives for closer review.  Julie will send copy to each Representative.</w:t>
      </w:r>
    </w:p>
    <w:p w14:paraId="1E1B013C" w14:textId="77777777" w:rsidR="00123887" w:rsidRPr="00446B50" w:rsidRDefault="00123887" w:rsidP="00123887">
      <w:pPr>
        <w:pStyle w:val="ListParagraph"/>
        <w:spacing w:after="0" w:line="240" w:lineRule="auto"/>
        <w:ind w:left="1440"/>
        <w:rPr>
          <w:rFonts w:ascii="Century Gothic" w:eastAsia="Century Gothic" w:hAnsi="Century Gothic" w:cs="Century Gothic"/>
          <w:color w:val="000000" w:themeColor="text1"/>
          <w:sz w:val="23"/>
          <w:szCs w:val="23"/>
        </w:rPr>
      </w:pPr>
    </w:p>
    <w:p w14:paraId="4D0DDD23" w14:textId="6351E505" w:rsidR="00193484" w:rsidRDefault="0019348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ERSEA Training – Christopher Spence</w:t>
      </w:r>
    </w:p>
    <w:p w14:paraId="034E9B7A" w14:textId="2F21929E" w:rsidR="00336955" w:rsidRPr="00336955" w:rsidRDefault="00336955" w:rsidP="00336955">
      <w:pPr>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Christopher conducted an ERSEA (Eligibility, Recruitment, Selection, Enrollment and Attendance) training.</w:t>
      </w:r>
    </w:p>
    <w:p w14:paraId="1B7ADFAA" w14:textId="77777777" w:rsidR="00336955" w:rsidRPr="00446B50"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p>
    <w:p w14:paraId="2CA4FAEC" w14:textId="299103B9" w:rsidR="00193484" w:rsidRDefault="0019348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Bylaw Revisions – Stephany Koehne</w:t>
      </w:r>
      <w:r w:rsidR="00336955">
        <w:rPr>
          <w:rFonts w:ascii="Century Gothic" w:eastAsia="Century Gothic" w:hAnsi="Century Gothic" w:cs="Century Gothic"/>
          <w:color w:val="000000" w:themeColor="text1"/>
          <w:sz w:val="23"/>
          <w:szCs w:val="23"/>
        </w:rPr>
        <w:t xml:space="preserve"> </w:t>
      </w:r>
      <w:r w:rsidR="00336955" w:rsidRPr="00336955">
        <w:rPr>
          <w:rFonts w:ascii="Century Gothic" w:eastAsia="Century Gothic" w:hAnsi="Century Gothic" w:cs="Century Gothic"/>
          <w:i/>
          <w:color w:val="000000" w:themeColor="text1"/>
          <w:sz w:val="23"/>
          <w:szCs w:val="23"/>
        </w:rPr>
        <w:t>(Motion)</w:t>
      </w:r>
    </w:p>
    <w:p w14:paraId="3967D321" w14:textId="77777777" w:rsid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Stephany reviewed her recommendations for Bylaw revisions with the group.  </w:t>
      </w:r>
    </w:p>
    <w:p w14:paraId="3C8C6F9E" w14:textId="77777777" w:rsid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p>
    <w:p w14:paraId="1B3D0654" w14:textId="5F1B7CB7" w:rsid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Crystal made a motion to approve revisions.  Breeanna 2</w:t>
      </w:r>
      <w:r w:rsidRPr="00336955">
        <w:rPr>
          <w:rFonts w:ascii="Century Gothic" w:eastAsia="Century Gothic" w:hAnsi="Century Gothic" w:cs="Century Gothic"/>
          <w:color w:val="000000" w:themeColor="text1"/>
          <w:sz w:val="23"/>
          <w:szCs w:val="23"/>
          <w:vertAlign w:val="superscript"/>
        </w:rPr>
        <w:t>nd</w:t>
      </w:r>
      <w:r>
        <w:rPr>
          <w:rFonts w:ascii="Century Gothic" w:eastAsia="Century Gothic" w:hAnsi="Century Gothic" w:cs="Century Gothic"/>
          <w:color w:val="000000" w:themeColor="text1"/>
          <w:sz w:val="23"/>
          <w:szCs w:val="23"/>
        </w:rPr>
        <w:t xml:space="preserve"> motion.  Motion approved.</w:t>
      </w:r>
    </w:p>
    <w:p w14:paraId="1DEC4452" w14:textId="77777777" w:rsidR="00336955" w:rsidRPr="00446B50" w:rsidRDefault="00336955" w:rsidP="00336955">
      <w:pPr>
        <w:pStyle w:val="ListParagraph"/>
        <w:spacing w:after="0" w:line="240" w:lineRule="auto"/>
        <w:rPr>
          <w:rFonts w:ascii="Century Gothic" w:eastAsia="Century Gothic" w:hAnsi="Century Gothic" w:cs="Century Gothic"/>
          <w:color w:val="000000" w:themeColor="text1"/>
          <w:sz w:val="23"/>
          <w:szCs w:val="23"/>
        </w:rPr>
      </w:pPr>
    </w:p>
    <w:p w14:paraId="1CAD744E" w14:textId="605F667B" w:rsidR="00193484" w:rsidRDefault="00193484"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 xml:space="preserve">Recruit Volunteers for Planning Committee </w:t>
      </w:r>
      <w:r w:rsidR="00993D7E" w:rsidRPr="00446B50">
        <w:rPr>
          <w:rFonts w:ascii="Century Gothic" w:eastAsia="Century Gothic" w:hAnsi="Century Gothic" w:cs="Century Gothic"/>
          <w:color w:val="000000" w:themeColor="text1"/>
          <w:sz w:val="23"/>
          <w:szCs w:val="23"/>
        </w:rPr>
        <w:t xml:space="preserve">&amp; Health Services Advisory Committee (HSAC) - </w:t>
      </w:r>
      <w:r w:rsidRPr="00446B50">
        <w:rPr>
          <w:rFonts w:ascii="Century Gothic" w:eastAsia="Century Gothic" w:hAnsi="Century Gothic" w:cs="Century Gothic"/>
          <w:color w:val="000000" w:themeColor="text1"/>
          <w:sz w:val="23"/>
          <w:szCs w:val="23"/>
        </w:rPr>
        <w:t>Stephany Koehne</w:t>
      </w:r>
    </w:p>
    <w:p w14:paraId="46EB72FF" w14:textId="78418F92" w:rsid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Sylvia and Crystal volunteered to be part of the Kidco Planning Committee.  Volunteers for HSAC will be requested at next meeting.</w:t>
      </w:r>
    </w:p>
    <w:p w14:paraId="6B817481" w14:textId="77777777" w:rsidR="00336955" w:rsidRPr="00446B50"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p>
    <w:p w14:paraId="5675EF61" w14:textId="62DE507B" w:rsidR="592EF329" w:rsidRPr="0033695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What to share at your Parent Meeting- ALL</w:t>
      </w:r>
    </w:p>
    <w:p w14:paraId="05C25B13" w14:textId="2A3C9782" w:rsidR="00336955" w:rsidRP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Items discussed at today’s meeting.</w:t>
      </w:r>
    </w:p>
    <w:p w14:paraId="2573B472" w14:textId="77777777" w:rsidR="00336955" w:rsidRPr="00446B50" w:rsidRDefault="00336955" w:rsidP="00336955">
      <w:pPr>
        <w:pStyle w:val="ListParagraph"/>
        <w:spacing w:after="0" w:line="240" w:lineRule="auto"/>
        <w:rPr>
          <w:rFonts w:ascii="Century Gothic" w:eastAsia="Century Gothic" w:hAnsi="Century Gothic" w:cs="Century Gothic"/>
          <w:color w:val="000000" w:themeColor="text1"/>
          <w:sz w:val="23"/>
          <w:szCs w:val="23"/>
        </w:rPr>
      </w:pPr>
    </w:p>
    <w:p w14:paraId="3CF5E11B" w14:textId="6965358A"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 xml:space="preserve">Announcements – </w:t>
      </w:r>
      <w:r w:rsidR="00E55906" w:rsidRPr="00446B50">
        <w:rPr>
          <w:rFonts w:ascii="Century Gothic" w:eastAsia="Century Gothic" w:hAnsi="Century Gothic" w:cs="Century Gothic"/>
          <w:b/>
          <w:bCs/>
          <w:color w:val="000000" w:themeColor="text1"/>
          <w:sz w:val="23"/>
          <w:szCs w:val="23"/>
        </w:rPr>
        <w:t>ALL</w:t>
      </w:r>
    </w:p>
    <w:p w14:paraId="4A77AFD3" w14:textId="27DF0383"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Community resources/events to share</w:t>
      </w:r>
    </w:p>
    <w:p w14:paraId="31968611" w14:textId="4F88045D" w:rsidR="00336955"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 xml:space="preserve">Sylvia shared that the Albany Public Library is still having their winter reading program.  They also offer </w:t>
      </w:r>
      <w:r w:rsidR="007816D5">
        <w:rPr>
          <w:rFonts w:ascii="Century Gothic" w:eastAsia="Century Gothic" w:hAnsi="Century Gothic" w:cs="Century Gothic"/>
          <w:color w:val="000000" w:themeColor="text1"/>
          <w:sz w:val="23"/>
          <w:szCs w:val="23"/>
        </w:rPr>
        <w:t xml:space="preserve">free </w:t>
      </w:r>
      <w:r>
        <w:rPr>
          <w:rFonts w:ascii="Century Gothic" w:eastAsia="Century Gothic" w:hAnsi="Century Gothic" w:cs="Century Gothic"/>
          <w:color w:val="000000" w:themeColor="text1"/>
          <w:sz w:val="23"/>
          <w:szCs w:val="23"/>
        </w:rPr>
        <w:t xml:space="preserve">library cards to families who are low income </w:t>
      </w:r>
      <w:r w:rsidR="007816D5">
        <w:rPr>
          <w:rFonts w:ascii="Century Gothic" w:eastAsia="Century Gothic" w:hAnsi="Century Gothic" w:cs="Century Gothic"/>
          <w:color w:val="000000" w:themeColor="text1"/>
          <w:sz w:val="23"/>
          <w:szCs w:val="23"/>
        </w:rPr>
        <w:t xml:space="preserve">living </w:t>
      </w:r>
      <w:r>
        <w:rPr>
          <w:rFonts w:ascii="Century Gothic" w:eastAsia="Century Gothic" w:hAnsi="Century Gothic" w:cs="Century Gothic"/>
          <w:color w:val="000000" w:themeColor="text1"/>
          <w:sz w:val="23"/>
          <w:szCs w:val="23"/>
        </w:rPr>
        <w:t xml:space="preserve">outside city limits.  </w:t>
      </w:r>
      <w:r w:rsidR="007816D5">
        <w:rPr>
          <w:rFonts w:ascii="Century Gothic" w:eastAsia="Century Gothic" w:hAnsi="Century Gothic" w:cs="Century Gothic"/>
          <w:color w:val="000000" w:themeColor="text1"/>
          <w:sz w:val="23"/>
          <w:szCs w:val="23"/>
        </w:rPr>
        <w:t>Contact the Albany Public Library for more information.</w:t>
      </w:r>
    </w:p>
    <w:p w14:paraId="41D87B48" w14:textId="77777777" w:rsidR="00336955" w:rsidRPr="00446B50" w:rsidRDefault="00336955" w:rsidP="00336955">
      <w:pPr>
        <w:pStyle w:val="ListParagraph"/>
        <w:spacing w:after="0" w:line="240" w:lineRule="auto"/>
        <w:ind w:left="1440"/>
        <w:rPr>
          <w:rFonts w:ascii="Century Gothic" w:eastAsia="Century Gothic" w:hAnsi="Century Gothic" w:cs="Century Gothic"/>
          <w:color w:val="000000" w:themeColor="text1"/>
          <w:sz w:val="23"/>
          <w:szCs w:val="23"/>
        </w:rPr>
      </w:pPr>
    </w:p>
    <w:p w14:paraId="71506978" w14:textId="3D9C2866"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 xml:space="preserve">Next Meeting Date: </w:t>
      </w:r>
      <w:r w:rsidR="00E55906" w:rsidRPr="00446B50">
        <w:rPr>
          <w:rFonts w:ascii="Century Gothic" w:eastAsia="Century Gothic" w:hAnsi="Century Gothic" w:cs="Century Gothic"/>
          <w:color w:val="000000" w:themeColor="text1"/>
          <w:sz w:val="23"/>
          <w:szCs w:val="23"/>
        </w:rPr>
        <w:t>February 8, 2023 11:00am-1:00pm</w:t>
      </w:r>
    </w:p>
    <w:p w14:paraId="2AC6A6A0" w14:textId="77777777" w:rsidR="007816D5" w:rsidRPr="00446B50" w:rsidRDefault="007816D5" w:rsidP="007816D5">
      <w:pPr>
        <w:pStyle w:val="ListParagraph"/>
        <w:spacing w:after="0" w:line="240" w:lineRule="auto"/>
        <w:ind w:left="1440"/>
        <w:rPr>
          <w:rFonts w:ascii="Century Gothic" w:eastAsia="Century Gothic" w:hAnsi="Century Gothic" w:cs="Century Gothic"/>
          <w:color w:val="000000" w:themeColor="text1"/>
          <w:sz w:val="23"/>
          <w:szCs w:val="23"/>
        </w:rPr>
      </w:pPr>
    </w:p>
    <w:p w14:paraId="32A91704" w14:textId="3933391B" w:rsidR="592EF329" w:rsidRPr="00446B50"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color w:val="000000" w:themeColor="text1"/>
          <w:sz w:val="23"/>
          <w:szCs w:val="23"/>
        </w:rPr>
        <w:t>Complete Survey and In-Kind.</w:t>
      </w:r>
    </w:p>
    <w:p w14:paraId="63EA9EB1" w14:textId="21F30C3D" w:rsidR="592EF329" w:rsidRPr="007816D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lastRenderedPageBreak/>
        <w:t>Door Prize Drawing</w:t>
      </w:r>
    </w:p>
    <w:p w14:paraId="042937E9" w14:textId="5984C7D5" w:rsidR="007816D5" w:rsidRDefault="007816D5" w:rsidP="007816D5">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Lexus – Amazon</w:t>
      </w:r>
    </w:p>
    <w:p w14:paraId="56A3AA51" w14:textId="39B3122D" w:rsidR="007816D5" w:rsidRDefault="007816D5" w:rsidP="007816D5">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Crystal – Walmart</w:t>
      </w:r>
    </w:p>
    <w:p w14:paraId="2837D708" w14:textId="29993410" w:rsidR="007816D5" w:rsidRDefault="007816D5" w:rsidP="007816D5">
      <w:pPr>
        <w:pStyle w:val="ListParagraph"/>
        <w:spacing w:after="0" w:line="240" w:lineRule="auto"/>
        <w:rPr>
          <w:rFonts w:ascii="Century Gothic" w:eastAsia="Century Gothic" w:hAnsi="Century Gothic" w:cs="Century Gothic"/>
          <w:color w:val="000000" w:themeColor="text1"/>
          <w:sz w:val="23"/>
          <w:szCs w:val="23"/>
        </w:rPr>
      </w:pPr>
      <w:r>
        <w:rPr>
          <w:rFonts w:ascii="Century Gothic" w:eastAsia="Century Gothic" w:hAnsi="Century Gothic" w:cs="Century Gothic"/>
          <w:color w:val="000000" w:themeColor="text1"/>
          <w:sz w:val="23"/>
          <w:szCs w:val="23"/>
        </w:rPr>
        <w:t>Breeanna – The Human Bean</w:t>
      </w:r>
    </w:p>
    <w:p w14:paraId="756F018E" w14:textId="77777777" w:rsidR="007816D5" w:rsidRPr="00446B50" w:rsidRDefault="007816D5" w:rsidP="007816D5">
      <w:pPr>
        <w:pStyle w:val="ListParagraph"/>
        <w:spacing w:after="0" w:line="240" w:lineRule="auto"/>
        <w:rPr>
          <w:rFonts w:ascii="Century Gothic" w:eastAsia="Century Gothic" w:hAnsi="Century Gothic" w:cs="Century Gothic"/>
          <w:color w:val="000000" w:themeColor="text1"/>
          <w:sz w:val="23"/>
          <w:szCs w:val="23"/>
        </w:rPr>
      </w:pPr>
    </w:p>
    <w:p w14:paraId="09AA6EAC" w14:textId="172EABA5" w:rsidR="592EF329" w:rsidRPr="00446B50"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3"/>
          <w:szCs w:val="23"/>
        </w:rPr>
      </w:pPr>
      <w:r w:rsidRPr="00446B50">
        <w:rPr>
          <w:rFonts w:ascii="Century Gothic" w:eastAsia="Century Gothic" w:hAnsi="Century Gothic" w:cs="Century Gothic"/>
          <w:b/>
          <w:bCs/>
          <w:color w:val="000000" w:themeColor="text1"/>
          <w:sz w:val="23"/>
          <w:szCs w:val="23"/>
        </w:rPr>
        <w:t>Adjournment</w:t>
      </w:r>
      <w:r w:rsidR="007816D5">
        <w:rPr>
          <w:rFonts w:ascii="Century Gothic" w:eastAsia="Century Gothic" w:hAnsi="Century Gothic" w:cs="Century Gothic"/>
          <w:b/>
          <w:bCs/>
          <w:color w:val="000000" w:themeColor="text1"/>
          <w:sz w:val="23"/>
          <w:szCs w:val="23"/>
        </w:rPr>
        <w:t xml:space="preserve"> </w:t>
      </w:r>
      <w:r w:rsidR="007816D5" w:rsidRPr="007816D5">
        <w:rPr>
          <w:rFonts w:ascii="Century Gothic" w:eastAsia="Century Gothic" w:hAnsi="Century Gothic" w:cs="Century Gothic"/>
          <w:bCs/>
          <w:color w:val="000000" w:themeColor="text1"/>
          <w:sz w:val="23"/>
          <w:szCs w:val="23"/>
        </w:rPr>
        <w:t>@ 1:00pm</w:t>
      </w:r>
    </w:p>
    <w:p w14:paraId="0A52FBEF" w14:textId="254E217A" w:rsidR="6AC23C7D" w:rsidRPr="00446B50" w:rsidRDefault="6AC23C7D" w:rsidP="6AC23C7D">
      <w:pPr>
        <w:rPr>
          <w:rFonts w:ascii="Century Gothic" w:hAnsi="Century Gothic"/>
        </w:rPr>
      </w:pPr>
    </w:p>
    <w:p w14:paraId="416702C3" w14:textId="34A27B36" w:rsidR="00D26457" w:rsidRPr="00446B50" w:rsidRDefault="00D26457" w:rsidP="6AC23C7D">
      <w:pPr>
        <w:rPr>
          <w:rFonts w:ascii="Century Gothic" w:hAnsi="Century Gothic"/>
        </w:rPr>
      </w:pPr>
      <w:r w:rsidRPr="00446B50">
        <w:rPr>
          <w:rFonts w:ascii="Century Gothic" w:hAnsi="Century Gothic"/>
          <w:noProof/>
        </w:rPr>
        <w:drawing>
          <wp:anchor distT="0" distB="0" distL="114300" distR="114300" simplePos="0" relativeHeight="251658752" behindDoc="0" locked="0" layoutInCell="1" allowOverlap="1" wp14:anchorId="0F4E60EB" wp14:editId="52D582D5">
            <wp:simplePos x="0" y="0"/>
            <wp:positionH relativeFrom="margin">
              <wp:posOffset>3438525</wp:posOffset>
            </wp:positionH>
            <wp:positionV relativeFrom="paragraph">
              <wp:posOffset>193040</wp:posOffset>
            </wp:positionV>
            <wp:extent cx="2362200" cy="781994"/>
            <wp:effectExtent l="0" t="0" r="0" b="0"/>
            <wp:wrapNone/>
            <wp:docPr id="1" name="Picture 1" descr="Important Days in January 2023 | Holidays in January | Happy Days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Days in January 2023 | Holidays in January | Happy Days 3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78199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26457" w:rsidRPr="00446B50"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DCB1" w14:textId="77777777" w:rsidR="007811CC" w:rsidRDefault="007811CC" w:rsidP="00C90DEF">
      <w:pPr>
        <w:spacing w:after="0" w:line="240" w:lineRule="auto"/>
      </w:pPr>
      <w:r>
        <w:separator/>
      </w:r>
    </w:p>
  </w:endnote>
  <w:endnote w:type="continuationSeparator" w:id="0">
    <w:p w14:paraId="20CBBE0F" w14:textId="77777777" w:rsidR="007811CC" w:rsidRDefault="007811CC" w:rsidP="00C90DEF">
      <w:pPr>
        <w:spacing w:after="0" w:line="240" w:lineRule="auto"/>
      </w:pPr>
      <w:r>
        <w:continuationSeparator/>
      </w:r>
    </w:p>
  </w:endnote>
  <w:endnote w:type="continuationNotice" w:id="1">
    <w:p w14:paraId="1968B87D" w14:textId="77777777" w:rsidR="007811CC" w:rsidRDefault="0078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A759" w14:textId="77777777" w:rsidR="007811CC" w:rsidRDefault="007811CC" w:rsidP="00C90DEF">
      <w:pPr>
        <w:spacing w:after="0" w:line="240" w:lineRule="auto"/>
      </w:pPr>
      <w:r>
        <w:separator/>
      </w:r>
    </w:p>
  </w:footnote>
  <w:footnote w:type="continuationSeparator" w:id="0">
    <w:p w14:paraId="5BFBC62A" w14:textId="77777777" w:rsidR="007811CC" w:rsidRDefault="007811CC" w:rsidP="00C90DEF">
      <w:pPr>
        <w:spacing w:after="0" w:line="240" w:lineRule="auto"/>
      </w:pPr>
      <w:r>
        <w:continuationSeparator/>
      </w:r>
    </w:p>
  </w:footnote>
  <w:footnote w:type="continuationNotice" w:id="1">
    <w:p w14:paraId="2072E8D0" w14:textId="77777777" w:rsidR="007811CC" w:rsidRDefault="0078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333D8790"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1B5C37">
      <w:rPr>
        <w:rFonts w:ascii="Century Gothic" w:eastAsia="Century Gothic" w:hAnsi="Century Gothic" w:cs="Century Gothic"/>
      </w:rPr>
      <w:t>Minutes</w:t>
    </w:r>
  </w:p>
  <w:p w14:paraId="1C9BA3ED" w14:textId="6A30746F" w:rsidR="475463C8" w:rsidRPr="00E55906" w:rsidRDefault="00E55906" w:rsidP="6AC23C7D">
    <w:pPr>
      <w:spacing w:after="0" w:line="276" w:lineRule="auto"/>
      <w:jc w:val="center"/>
      <w:rPr>
        <w:rFonts w:ascii="Century Gothic" w:eastAsia="Century Gothic" w:hAnsi="Century Gothic" w:cs="Century Gothic"/>
      </w:rPr>
    </w:pPr>
    <w:r w:rsidRPr="00E55906">
      <w:rPr>
        <w:rFonts w:ascii="Century Gothic" w:eastAsia="Century Gothic" w:hAnsi="Century Gothic" w:cs="Century Gothic"/>
      </w:rPr>
      <w:t>1/11/2023</w:t>
    </w:r>
  </w:p>
  <w:p w14:paraId="49454D32" w14:textId="5ABC23CA" w:rsidR="00C90DEF" w:rsidRPr="0066272E" w:rsidRDefault="001D4A10" w:rsidP="0AE02E13">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w:t>
    </w:r>
    <w:r w:rsidR="00DA733D">
      <w:rPr>
        <w:rFonts w:ascii="Century Gothic" w:eastAsia="Century Gothic" w:hAnsi="Century Gothic" w:cs="Century Gothic"/>
      </w:rPr>
      <w:t>1</w:t>
    </w:r>
    <w:r w:rsidRPr="0066272E">
      <w:rPr>
        <w:rFonts w:ascii="Century Gothic" w:eastAsia="Century Gothic" w:hAnsi="Century Gothic" w:cs="Century Gothic"/>
      </w:rPr>
      <w:t>:00-1:00pm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7BF06C57" w14:textId="7EDA5846" w:rsidR="58AE1B5D" w:rsidRDefault="00E4322E" w:rsidP="58AE1B5D">
    <w:pPr>
      <w:jc w:val="center"/>
      <w:rPr>
        <w:rFonts w:ascii="Century Gothic" w:eastAsia="Century Gothic" w:hAnsi="Century Gothic" w:cs="Century Gothic"/>
      </w:rPr>
    </w:pPr>
    <w:hyperlink r:id="rId1">
      <w:r w:rsidR="58AE1B5D" w:rsidRPr="0066272E">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F2FC6594"/>
    <w:lvl w:ilvl="0" w:tplc="7DF6ED4C">
      <w:start w:val="1"/>
      <w:numFmt w:val="decimal"/>
      <w:lvlText w:val="%1)"/>
      <w:lvlJc w:val="left"/>
      <w:pPr>
        <w:ind w:left="720" w:hanging="360"/>
      </w:pPr>
    </w:lvl>
    <w:lvl w:ilvl="1" w:tplc="37DC82A4">
      <w:start w:val="1"/>
      <w:numFmt w:val="lowerLetter"/>
      <w:lvlText w:val="%2."/>
      <w:lvlJc w:val="left"/>
      <w:pPr>
        <w:ind w:left="1440" w:hanging="360"/>
      </w:pPr>
    </w:lvl>
    <w:lvl w:ilvl="2" w:tplc="4D3ECB60">
      <w:start w:val="1"/>
      <w:numFmt w:val="lowerRoman"/>
      <w:lvlText w:val="%3."/>
      <w:lvlJc w:val="right"/>
      <w:pPr>
        <w:ind w:left="2160" w:hanging="180"/>
      </w:pPr>
    </w:lvl>
    <w:lvl w:ilvl="3" w:tplc="C570E30E">
      <w:start w:val="1"/>
      <w:numFmt w:val="decimal"/>
      <w:lvlText w:val="%4."/>
      <w:lvlJc w:val="left"/>
      <w:pPr>
        <w:ind w:left="2880" w:hanging="360"/>
      </w:pPr>
    </w:lvl>
    <w:lvl w:ilvl="4" w:tplc="21D07CDC">
      <w:start w:val="1"/>
      <w:numFmt w:val="lowerLetter"/>
      <w:lvlText w:val="%5."/>
      <w:lvlJc w:val="left"/>
      <w:pPr>
        <w:ind w:left="3600" w:hanging="360"/>
      </w:pPr>
    </w:lvl>
    <w:lvl w:ilvl="5" w:tplc="66FC37F0">
      <w:start w:val="1"/>
      <w:numFmt w:val="lowerRoman"/>
      <w:lvlText w:val="%6."/>
      <w:lvlJc w:val="right"/>
      <w:pPr>
        <w:ind w:left="4320" w:hanging="180"/>
      </w:pPr>
    </w:lvl>
    <w:lvl w:ilvl="6" w:tplc="78B8BB32">
      <w:start w:val="1"/>
      <w:numFmt w:val="decimal"/>
      <w:lvlText w:val="%7."/>
      <w:lvlJc w:val="left"/>
      <w:pPr>
        <w:ind w:left="5040" w:hanging="360"/>
      </w:pPr>
    </w:lvl>
    <w:lvl w:ilvl="7" w:tplc="E362A750">
      <w:start w:val="1"/>
      <w:numFmt w:val="lowerLetter"/>
      <w:lvlText w:val="%8."/>
      <w:lvlJc w:val="left"/>
      <w:pPr>
        <w:ind w:left="5760" w:hanging="360"/>
      </w:pPr>
    </w:lvl>
    <w:lvl w:ilvl="8" w:tplc="1CC283E6">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C34EA4A"/>
    <w:lvl w:ilvl="0" w:tplc="A69662D0">
      <w:start w:val="1"/>
      <w:numFmt w:val="lowerLetter"/>
      <w:lvlText w:val="%1."/>
      <w:lvlJc w:val="left"/>
      <w:pPr>
        <w:ind w:left="1440" w:hanging="360"/>
      </w:pPr>
    </w:lvl>
    <w:lvl w:ilvl="1" w:tplc="36FA8170">
      <w:start w:val="1"/>
      <w:numFmt w:val="lowerLetter"/>
      <w:lvlText w:val="%2."/>
      <w:lvlJc w:val="left"/>
      <w:pPr>
        <w:ind w:left="1440" w:hanging="360"/>
      </w:pPr>
    </w:lvl>
    <w:lvl w:ilvl="2" w:tplc="15B64886">
      <w:start w:val="1"/>
      <w:numFmt w:val="lowerRoman"/>
      <w:lvlText w:val="%3."/>
      <w:lvlJc w:val="right"/>
      <w:pPr>
        <w:ind w:left="2160" w:hanging="180"/>
      </w:pPr>
    </w:lvl>
    <w:lvl w:ilvl="3" w:tplc="BE4AD718">
      <w:start w:val="1"/>
      <w:numFmt w:val="decimal"/>
      <w:lvlText w:val="%4."/>
      <w:lvlJc w:val="left"/>
      <w:pPr>
        <w:ind w:left="2880" w:hanging="360"/>
      </w:pPr>
    </w:lvl>
    <w:lvl w:ilvl="4" w:tplc="5E847CCE">
      <w:start w:val="1"/>
      <w:numFmt w:val="lowerLetter"/>
      <w:lvlText w:val="%5."/>
      <w:lvlJc w:val="left"/>
      <w:pPr>
        <w:ind w:left="3600" w:hanging="360"/>
      </w:pPr>
    </w:lvl>
    <w:lvl w:ilvl="5" w:tplc="5E4260CE">
      <w:start w:val="1"/>
      <w:numFmt w:val="lowerRoman"/>
      <w:lvlText w:val="%6."/>
      <w:lvlJc w:val="right"/>
      <w:pPr>
        <w:ind w:left="4320" w:hanging="180"/>
      </w:pPr>
    </w:lvl>
    <w:lvl w:ilvl="6" w:tplc="27E84D6A">
      <w:start w:val="1"/>
      <w:numFmt w:val="decimal"/>
      <w:lvlText w:val="%7."/>
      <w:lvlJc w:val="left"/>
      <w:pPr>
        <w:ind w:left="5040" w:hanging="360"/>
      </w:pPr>
    </w:lvl>
    <w:lvl w:ilvl="7" w:tplc="6D3277A6">
      <w:start w:val="1"/>
      <w:numFmt w:val="lowerLetter"/>
      <w:lvlText w:val="%8."/>
      <w:lvlJc w:val="left"/>
      <w:pPr>
        <w:ind w:left="5760" w:hanging="360"/>
      </w:pPr>
    </w:lvl>
    <w:lvl w:ilvl="8" w:tplc="BFF82AD8">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23887"/>
    <w:rsid w:val="0013526F"/>
    <w:rsid w:val="0013769C"/>
    <w:rsid w:val="00142617"/>
    <w:rsid w:val="00145F03"/>
    <w:rsid w:val="001928F0"/>
    <w:rsid w:val="00193484"/>
    <w:rsid w:val="001B5C37"/>
    <w:rsid w:val="001C2845"/>
    <w:rsid w:val="001D4A10"/>
    <w:rsid w:val="001D5E1C"/>
    <w:rsid w:val="001E0E1A"/>
    <w:rsid w:val="001F5BAA"/>
    <w:rsid w:val="0022535D"/>
    <w:rsid w:val="002326F4"/>
    <w:rsid w:val="0023710F"/>
    <w:rsid w:val="00241935"/>
    <w:rsid w:val="00242457"/>
    <w:rsid w:val="002600EF"/>
    <w:rsid w:val="00287596"/>
    <w:rsid w:val="00292283"/>
    <w:rsid w:val="002944D8"/>
    <w:rsid w:val="0029720F"/>
    <w:rsid w:val="002A1B38"/>
    <w:rsid w:val="002B164F"/>
    <w:rsid w:val="002C0F4B"/>
    <w:rsid w:val="002C16F7"/>
    <w:rsid w:val="002D0AB4"/>
    <w:rsid w:val="002D7D14"/>
    <w:rsid w:val="002E679F"/>
    <w:rsid w:val="002F5F9D"/>
    <w:rsid w:val="00305E2F"/>
    <w:rsid w:val="00314456"/>
    <w:rsid w:val="003148C9"/>
    <w:rsid w:val="00315064"/>
    <w:rsid w:val="00315130"/>
    <w:rsid w:val="00315780"/>
    <w:rsid w:val="0031781F"/>
    <w:rsid w:val="00324BD3"/>
    <w:rsid w:val="003258B4"/>
    <w:rsid w:val="00325AE9"/>
    <w:rsid w:val="0033493B"/>
    <w:rsid w:val="00336955"/>
    <w:rsid w:val="00344ECA"/>
    <w:rsid w:val="003450AE"/>
    <w:rsid w:val="00345AFD"/>
    <w:rsid w:val="00350326"/>
    <w:rsid w:val="003536E3"/>
    <w:rsid w:val="0035439B"/>
    <w:rsid w:val="003567C8"/>
    <w:rsid w:val="00356A85"/>
    <w:rsid w:val="00375EC8"/>
    <w:rsid w:val="00377E7D"/>
    <w:rsid w:val="003858ED"/>
    <w:rsid w:val="003B13D6"/>
    <w:rsid w:val="003C6F2D"/>
    <w:rsid w:val="003F1FE4"/>
    <w:rsid w:val="0040554E"/>
    <w:rsid w:val="0040676F"/>
    <w:rsid w:val="00413124"/>
    <w:rsid w:val="00427C90"/>
    <w:rsid w:val="00446A7F"/>
    <w:rsid w:val="00446B50"/>
    <w:rsid w:val="0045085F"/>
    <w:rsid w:val="004601B6"/>
    <w:rsid w:val="00466066"/>
    <w:rsid w:val="0047046E"/>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72B0"/>
    <w:rsid w:val="006517E7"/>
    <w:rsid w:val="0066272E"/>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46FA3"/>
    <w:rsid w:val="00760F85"/>
    <w:rsid w:val="00763315"/>
    <w:rsid w:val="00765C3E"/>
    <w:rsid w:val="007811CC"/>
    <w:rsid w:val="007816D5"/>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93D7E"/>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11D8"/>
    <w:rsid w:val="00AB7E1D"/>
    <w:rsid w:val="00AC6B2D"/>
    <w:rsid w:val="00AD0137"/>
    <w:rsid w:val="00AD095D"/>
    <w:rsid w:val="00AD2ED7"/>
    <w:rsid w:val="00AD59B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BF28C7"/>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6457"/>
    <w:rsid w:val="00D2720A"/>
    <w:rsid w:val="00D30D90"/>
    <w:rsid w:val="00D42DA6"/>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370C6"/>
    <w:rsid w:val="00E37DFE"/>
    <w:rsid w:val="00E4322E"/>
    <w:rsid w:val="00E55906"/>
    <w:rsid w:val="00E5674C"/>
    <w:rsid w:val="00E736AE"/>
    <w:rsid w:val="00E862BC"/>
    <w:rsid w:val="00E91CB8"/>
    <w:rsid w:val="00EA7CEB"/>
    <w:rsid w:val="00EB537A"/>
    <w:rsid w:val="00EB7740"/>
    <w:rsid w:val="00ED2322"/>
    <w:rsid w:val="00ED7CB3"/>
    <w:rsid w:val="00EE4963"/>
    <w:rsid w:val="00EE72B8"/>
    <w:rsid w:val="00EF088F"/>
    <w:rsid w:val="00EF0E62"/>
    <w:rsid w:val="00F052C9"/>
    <w:rsid w:val="00F11F60"/>
    <w:rsid w:val="00F226FE"/>
    <w:rsid w:val="00F3337D"/>
    <w:rsid w:val="00F777DE"/>
    <w:rsid w:val="00F8102C"/>
    <w:rsid w:val="00F95B3B"/>
    <w:rsid w:val="00FA4056"/>
    <w:rsid w:val="00FB24D8"/>
    <w:rsid w:val="00FD62E4"/>
    <w:rsid w:val="00FE6DFD"/>
    <w:rsid w:val="0254439C"/>
    <w:rsid w:val="05A520D6"/>
    <w:rsid w:val="0AE02E13"/>
    <w:rsid w:val="0DD3DFFC"/>
    <w:rsid w:val="0DDCBCA7"/>
    <w:rsid w:val="0EA67FFB"/>
    <w:rsid w:val="0EDEAFA5"/>
    <w:rsid w:val="1417FA8C"/>
    <w:rsid w:val="1628E48B"/>
    <w:rsid w:val="17DFF5C4"/>
    <w:rsid w:val="1D2332B3"/>
    <w:rsid w:val="2080897B"/>
    <w:rsid w:val="225F5A25"/>
    <w:rsid w:val="2313B870"/>
    <w:rsid w:val="238E48B5"/>
    <w:rsid w:val="2407D851"/>
    <w:rsid w:val="26067FDF"/>
    <w:rsid w:val="2895F89C"/>
    <w:rsid w:val="28F51EFF"/>
    <w:rsid w:val="2924F844"/>
    <w:rsid w:val="2B50484F"/>
    <w:rsid w:val="2BA08F1C"/>
    <w:rsid w:val="2C4A7947"/>
    <w:rsid w:val="2D74B73D"/>
    <w:rsid w:val="305AD2CC"/>
    <w:rsid w:val="31F6A32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C1D462"/>
    <w:rsid w:val="6AC23C7D"/>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character" w:styleId="UnresolvedMention">
    <w:name w:val="Unresolved Mention"/>
    <w:basedOn w:val="DefaultParagraphFont"/>
    <w:uiPriority w:val="99"/>
    <w:semiHidden/>
    <w:unhideWhenUsed/>
    <w:rsid w:val="00D4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dcoheadstar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4eb6e-1c57-4753-ac40-edc6a120f012">
      <UserInfo>
        <DisplayName>Stephany Koehne</DisplayName>
        <AccountId>18</AccountId>
        <AccountType/>
      </UserInfo>
      <UserInfo>
        <DisplayName>Kristin Casey</DisplayName>
        <AccountId>213</AccountId>
        <AccountType/>
      </UserInfo>
    </SharedWithUsers>
    <_activity xmlns="f9aa0741-5958-4013-802f-cf55f4e7a3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BA325617A9246ADA8E1A280BB0723" ma:contentTypeVersion="15" ma:contentTypeDescription="Create a new document." ma:contentTypeScope="" ma:versionID="3436b3cd9f194849fec178a8f7ee2a67">
  <xsd:schema xmlns:xsd="http://www.w3.org/2001/XMLSchema" xmlns:xs="http://www.w3.org/2001/XMLSchema" xmlns:p="http://schemas.microsoft.com/office/2006/metadata/properties" xmlns:ns3="5064eb6e-1c57-4753-ac40-edc6a120f012" xmlns:ns4="f9aa0741-5958-4013-802f-cf55f4e7a317" targetNamespace="http://schemas.microsoft.com/office/2006/metadata/properties" ma:root="true" ma:fieldsID="e96bef575c7e16d06f7b8a14849dba20" ns3:_="" ns4:_="">
    <xsd:import namespace="5064eb6e-1c57-4753-ac40-edc6a120f012"/>
    <xsd:import namespace="f9aa0741-5958-4013-802f-cf55f4e7a3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4eb6e-1c57-4753-ac40-edc6a120f0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a0741-5958-4013-802f-cf55f4e7a3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schemas.microsoft.com/office/2006/documentManagement/types"/>
    <ds:schemaRef ds:uri="http://schemas.microsoft.com/office/infopath/2007/PartnerControls"/>
    <ds:schemaRef ds:uri="http://schemas.microsoft.com/office/2006/metadata/properties"/>
    <ds:schemaRef ds:uri="5064eb6e-1c57-4753-ac40-edc6a120f012"/>
    <ds:schemaRef ds:uri="f9aa0741-5958-4013-802f-cf55f4e7a317"/>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A0C2CD1D-08F5-40DF-9781-B561857B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4eb6e-1c57-4753-ac40-edc6a120f012"/>
    <ds:schemaRef ds:uri="f9aa0741-5958-4013-802f-cf55f4e7a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E6A59-5978-4F80-98CD-E3FA3BAC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Julie Lovell</cp:lastModifiedBy>
  <cp:revision>2</cp:revision>
  <cp:lastPrinted>2019-05-14T15:15:00Z</cp:lastPrinted>
  <dcterms:created xsi:type="dcterms:W3CDTF">2023-01-30T17:27:00Z</dcterms:created>
  <dcterms:modified xsi:type="dcterms:W3CDTF">2023-01-30T17:27:00Z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0x010100425BA325617A9246ADA8E1A280BB0723</vt:lpwstr>
  </property>
  <property fmtid="{D5CDD505-2E9C-101B-9397-08002B2CF9AE}" pid="3" name="MediaServiceImageTags">
    <vt:lpwstr/>
  </property>
</Properties>
</file>