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44F5" w14:textId="6A90EEBF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bookmarkStart w:id="0" w:name="_GoBack"/>
      <w:bookmarkEnd w:id="0"/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Call the Meeting to Order</w:t>
      </w:r>
      <w:r w:rsidR="00AA3054"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- Angelica Riddle</w:t>
      </w:r>
    </w:p>
    <w:p w14:paraId="2A23BE4E" w14:textId="74F2818F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Public Comment - </w:t>
      </w:r>
    </w:p>
    <w:p w14:paraId="392613BF" w14:textId="30FF25B8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Reports</w:t>
      </w:r>
    </w:p>
    <w:p w14:paraId="67431C2A" w14:textId="74B081D6" w:rsidR="592EF329" w:rsidRPr="003178A5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Parent, Family and Community Engagement Opportunities – Julie Lovell</w:t>
      </w:r>
    </w:p>
    <w:p w14:paraId="2A59AABD" w14:textId="17AB06CA" w:rsidR="592EF329" w:rsidRPr="003178A5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ERSEA Report – Christopher Spence</w:t>
      </w:r>
    </w:p>
    <w:p w14:paraId="2F4D24B4" w14:textId="66C677CA" w:rsidR="592EF329" w:rsidRPr="003178A5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Executive Director’s Report – Stephany Koehne</w:t>
      </w:r>
    </w:p>
    <w:p w14:paraId="1D0A9B66" w14:textId="6DEB8D00" w:rsidR="592EF329" w:rsidRPr="003178A5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Financial Report – Kerri Godinez</w:t>
      </w:r>
    </w:p>
    <w:p w14:paraId="3BB27600" w14:textId="08BB9F17" w:rsidR="592EF329" w:rsidRPr="003178A5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Kids &amp; Company Board Minutes</w:t>
      </w:r>
    </w:p>
    <w:p w14:paraId="1587B8ED" w14:textId="5E3A6879" w:rsidR="592EF329" w:rsidRPr="003178A5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Personnel Action Report – State Representatives</w:t>
      </w:r>
    </w:p>
    <w:p w14:paraId="71AE76D8" w14:textId="4EE244C2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Attendance</w:t>
      </w: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 – </w:t>
      </w:r>
      <w:r w:rsidR="00E406A1"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Breanna Paul</w:t>
      </w:r>
    </w:p>
    <w:p w14:paraId="6E0A0350" w14:textId="003B5639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Agenda Additions:</w:t>
      </w:r>
    </w:p>
    <w:p w14:paraId="6FC5D18D" w14:textId="1DFA1857" w:rsidR="592EF329" w:rsidRPr="003178A5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 </w:t>
      </w:r>
    </w:p>
    <w:p w14:paraId="1210B0AF" w14:textId="4E7392E7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Consolidated Actions </w:t>
      </w:r>
      <w:r w:rsidRPr="003178A5">
        <w:rPr>
          <w:rFonts w:ascii="Century Gothic" w:eastAsia="Century Gothic" w:hAnsi="Century Gothic" w:cs="Century Gothic"/>
          <w:i/>
          <w:iCs/>
          <w:color w:val="000000" w:themeColor="text1"/>
          <w:sz w:val="24"/>
          <w:szCs w:val="24"/>
        </w:rPr>
        <w:t>(Motion)</w:t>
      </w:r>
      <w:r w:rsidRPr="003178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677738DC" w14:textId="6F49D1C4" w:rsidR="592EF329" w:rsidRPr="003178A5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Agenda Approval </w:t>
      </w:r>
    </w:p>
    <w:p w14:paraId="08C0C885" w14:textId="644D1A2E" w:rsidR="592EF329" w:rsidRPr="003178A5" w:rsidRDefault="0090061F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July </w:t>
      </w:r>
      <w:r w:rsidR="592EF329"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Meeting Minutes</w:t>
      </w:r>
    </w:p>
    <w:p w14:paraId="6CB24D35" w14:textId="5D95F5FB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Old Business </w:t>
      </w: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- </w:t>
      </w:r>
    </w:p>
    <w:p w14:paraId="3DD83A6D" w14:textId="0B3B70FE" w:rsidR="6AC23C7D" w:rsidRPr="003178A5" w:rsidRDefault="6AC23C7D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p w14:paraId="7B567201" w14:textId="7B5C9329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New Business</w:t>
      </w:r>
    </w:p>
    <w:p w14:paraId="706484A1" w14:textId="04069B6C" w:rsidR="003178A5" w:rsidRPr="003178A5" w:rsidRDefault="003178A5" w:rsidP="00133BA0">
      <w:pPr>
        <w:pStyle w:val="xmsolistparagraph"/>
        <w:numPr>
          <w:ilvl w:val="1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Federal and OPK Grant Packets (</w:t>
      </w:r>
      <w:r w:rsidRPr="003178A5">
        <w:rPr>
          <w:rFonts w:ascii="Century Gothic" w:hAnsi="Century Gothic" w:cs="Calibri Light"/>
          <w:b/>
          <w:bCs/>
          <w:i/>
          <w:iCs/>
          <w:color w:val="242424"/>
          <w:bdr w:val="none" w:sz="0" w:space="0" w:color="auto" w:frame="1"/>
        </w:rPr>
        <w:t>Motions: 1 for Fed Grant Packet/ 1 for OPK Packet)</w:t>
      </w:r>
    </w:p>
    <w:p w14:paraId="5B410BEC" w14:textId="3ECCED76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Grant Narrative</w:t>
      </w:r>
    </w:p>
    <w:p w14:paraId="69734B40" w14:textId="77777777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Budget Workbook</w:t>
      </w:r>
    </w:p>
    <w:p w14:paraId="071AD362" w14:textId="77777777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Self-Assessment Report</w:t>
      </w:r>
    </w:p>
    <w:p w14:paraId="2B2C171E" w14:textId="77777777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Community Assessment</w:t>
      </w:r>
    </w:p>
    <w:p w14:paraId="557F9C6F" w14:textId="77777777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Site and Service Workbook</w:t>
      </w:r>
    </w:p>
    <w:p w14:paraId="1BA1338E" w14:textId="77777777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Updated Comprehensive Plan/School Readiness Goals</w:t>
      </w:r>
    </w:p>
    <w:p w14:paraId="12439146" w14:textId="77777777" w:rsidR="003178A5" w:rsidRPr="003178A5" w:rsidRDefault="003178A5" w:rsidP="003178A5">
      <w:pPr>
        <w:pStyle w:val="xmsolistparagraph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rPr>
          <w:rFonts w:ascii="Century Gothic" w:hAnsi="Century Gothic" w:cs="Calibri"/>
          <w:color w:val="242424"/>
        </w:rPr>
      </w:pPr>
      <w:r w:rsidRPr="003178A5">
        <w:rPr>
          <w:rFonts w:ascii="Century Gothic" w:hAnsi="Century Gothic" w:cs="Calibri Light"/>
          <w:color w:val="242424"/>
          <w:bdr w:val="none" w:sz="0" w:space="0" w:color="auto" w:frame="1"/>
        </w:rPr>
        <w:t>Cost Allocation Plan</w:t>
      </w:r>
    </w:p>
    <w:p w14:paraId="5675EF61" w14:textId="20BAF5B5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What to share at your Parent Meeting- ALL</w:t>
      </w:r>
    </w:p>
    <w:p w14:paraId="3CF5E11B" w14:textId="1231BC97" w:rsidR="592EF329" w:rsidRPr="003178A5" w:rsidRDefault="003178A5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 </w:t>
      </w:r>
      <w:r w:rsidR="592EF329"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Announcements – </w:t>
      </w:r>
      <w:r w:rsidR="0090061F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ALL</w:t>
      </w:r>
    </w:p>
    <w:p w14:paraId="4A77AFD3" w14:textId="45F3AFE7" w:rsidR="592EF329" w:rsidRPr="003178A5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Community resources/events to share</w:t>
      </w:r>
    </w:p>
    <w:p w14:paraId="71506978" w14:textId="12EF3153" w:rsidR="592EF329" w:rsidRPr="003178A5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 xml:space="preserve">Next Meeting Date: </w:t>
      </w:r>
      <w:r w:rsid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TBD</w:t>
      </w:r>
    </w:p>
    <w:p w14:paraId="32A91704" w14:textId="260B4FBC" w:rsidR="592EF329" w:rsidRPr="003178A5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  <w:t>Complete Survey and In-Kind.</w:t>
      </w:r>
    </w:p>
    <w:p w14:paraId="63EA9EB1" w14:textId="6935EE70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>Door Prize Drawing</w:t>
      </w:r>
    </w:p>
    <w:p w14:paraId="09AA6EAC" w14:textId="0C027386" w:rsidR="592EF329" w:rsidRPr="003178A5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003178A5"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  <w:t xml:space="preserve">Adjournment </w:t>
      </w:r>
    </w:p>
    <w:p w14:paraId="0A52FBEF" w14:textId="38295B97" w:rsidR="6AC23C7D" w:rsidRPr="003178A5" w:rsidRDefault="6AC23C7D" w:rsidP="6AC23C7D">
      <w:pPr>
        <w:rPr>
          <w:sz w:val="24"/>
          <w:szCs w:val="24"/>
        </w:rPr>
      </w:pPr>
    </w:p>
    <w:sectPr w:rsidR="6AC23C7D" w:rsidRPr="003178A5" w:rsidSect="003178A5">
      <w:headerReference w:type="default" r:id="rId11"/>
      <w:footerReference w:type="default" r:id="rId12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F601" w14:textId="77777777" w:rsidR="005A346B" w:rsidRDefault="005A346B" w:rsidP="00C90DEF">
      <w:pPr>
        <w:spacing w:after="0" w:line="240" w:lineRule="auto"/>
      </w:pPr>
      <w:r>
        <w:separator/>
      </w:r>
    </w:p>
  </w:endnote>
  <w:endnote w:type="continuationSeparator" w:id="0">
    <w:p w14:paraId="285D0419" w14:textId="77777777" w:rsidR="005A346B" w:rsidRDefault="005A346B" w:rsidP="00C90DEF">
      <w:pPr>
        <w:spacing w:after="0" w:line="240" w:lineRule="auto"/>
      </w:pPr>
      <w:r>
        <w:continuationSeparator/>
      </w:r>
    </w:p>
  </w:endnote>
  <w:endnote w:type="continuationNotice" w:id="1">
    <w:p w14:paraId="3F4DB0B5" w14:textId="77777777" w:rsidR="005A346B" w:rsidRDefault="005A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36F3" w14:textId="77777777" w:rsidR="005A346B" w:rsidRDefault="005A346B" w:rsidP="00C90DEF">
      <w:pPr>
        <w:spacing w:after="0" w:line="240" w:lineRule="auto"/>
      </w:pPr>
      <w:r>
        <w:separator/>
      </w:r>
    </w:p>
  </w:footnote>
  <w:footnote w:type="continuationSeparator" w:id="0">
    <w:p w14:paraId="5B627A17" w14:textId="77777777" w:rsidR="005A346B" w:rsidRDefault="005A346B" w:rsidP="00C90DEF">
      <w:pPr>
        <w:spacing w:after="0" w:line="240" w:lineRule="auto"/>
      </w:pPr>
      <w:r>
        <w:continuationSeparator/>
      </w:r>
    </w:p>
  </w:footnote>
  <w:footnote w:type="continuationNotice" w:id="1">
    <w:p w14:paraId="54F97DDA" w14:textId="77777777" w:rsidR="005A346B" w:rsidRDefault="005A34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2109B1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002109B1">
      <w:rPr>
        <w:rFonts w:ascii="Century Gothic" w:eastAsia="Century Gothic" w:hAnsi="Century Gothic" w:cs="Century Gothic"/>
      </w:rPr>
      <w:t>Policy Council Agenda</w:t>
    </w:r>
  </w:p>
  <w:p w14:paraId="1C9BA3ED" w14:textId="43324C8D" w:rsidR="475463C8" w:rsidRPr="0018773B" w:rsidRDefault="003178A5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8/23/2023</w:t>
    </w:r>
  </w:p>
  <w:p w14:paraId="49454D32" w14:textId="4C88B9E8" w:rsidR="00C90DEF" w:rsidRPr="0066272E" w:rsidRDefault="003178A5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9:00am-11:00am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3B5D91FC" w14:textId="0ED09F64" w:rsidR="00C44CF6" w:rsidRPr="003178A5" w:rsidRDefault="003178A5" w:rsidP="003178A5">
    <w:pPr>
      <w:spacing w:after="0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178A5">
      <w:rPr>
        <w:rFonts w:ascii="Century Gothic" w:hAnsi="Century Gothic" w:cs="Segoe UI"/>
        <w:b/>
        <w:sz w:val="24"/>
        <w:szCs w:val="24"/>
        <w:shd w:val="clear" w:color="auto" w:fill="FFFFFF"/>
      </w:rPr>
      <w:t>https://us02web.zoom.us/j/82961538409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D5A5A"/>
    <w:multiLevelType w:val="multilevel"/>
    <w:tmpl w:val="EF2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6854E7"/>
    <w:multiLevelType w:val="hybridMultilevel"/>
    <w:tmpl w:val="D884E9FA"/>
    <w:lvl w:ilvl="0" w:tplc="7E5294D2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D66F5"/>
    <w:multiLevelType w:val="hybridMultilevel"/>
    <w:tmpl w:val="FFECC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0F0632"/>
    <w:multiLevelType w:val="multilevel"/>
    <w:tmpl w:val="DDA2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2"/>
  </w:num>
  <w:num w:numId="5">
    <w:abstractNumId w:val="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10"/>
  </w:num>
  <w:num w:numId="18">
    <w:abstractNumId w:val="19"/>
  </w:num>
  <w:num w:numId="19">
    <w:abstractNumId w:val="5"/>
  </w:num>
  <w:num w:numId="20">
    <w:abstractNumId w:val="16"/>
  </w:num>
  <w:num w:numId="21">
    <w:abstractNumId w:val="24"/>
  </w:num>
  <w:num w:numId="22">
    <w:abstractNumId w:val="8"/>
  </w:num>
  <w:num w:numId="23">
    <w:abstractNumId w:val="23"/>
  </w:num>
  <w:num w:numId="24">
    <w:abstractNumId w:val="2"/>
  </w:num>
  <w:num w:numId="25">
    <w:abstractNumId w:val="25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93DAB"/>
    <w:rsid w:val="001B7C0F"/>
    <w:rsid w:val="001C2845"/>
    <w:rsid w:val="001D4A10"/>
    <w:rsid w:val="001D5E1C"/>
    <w:rsid w:val="001E0E1A"/>
    <w:rsid w:val="001F5BAA"/>
    <w:rsid w:val="002109B1"/>
    <w:rsid w:val="002172D3"/>
    <w:rsid w:val="0022535D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178A5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2703"/>
    <w:rsid w:val="0054590B"/>
    <w:rsid w:val="00553E9C"/>
    <w:rsid w:val="00554989"/>
    <w:rsid w:val="00557861"/>
    <w:rsid w:val="005665ED"/>
    <w:rsid w:val="00584E6E"/>
    <w:rsid w:val="005A346B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A6A49"/>
    <w:rsid w:val="008A6DD5"/>
    <w:rsid w:val="008B427E"/>
    <w:rsid w:val="008B4A44"/>
    <w:rsid w:val="008C7812"/>
    <w:rsid w:val="008F1D61"/>
    <w:rsid w:val="008F3509"/>
    <w:rsid w:val="0090061F"/>
    <w:rsid w:val="00904C68"/>
    <w:rsid w:val="009064EB"/>
    <w:rsid w:val="00911E68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A3054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E01956"/>
    <w:rsid w:val="00E070EE"/>
    <w:rsid w:val="00E370C6"/>
    <w:rsid w:val="00E37DFE"/>
    <w:rsid w:val="00E406A1"/>
    <w:rsid w:val="00E40DE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  <w:style w:type="paragraph" w:customStyle="1" w:styleId="xmsolistparagraph">
    <w:name w:val="x_msolistparagraph"/>
    <w:basedOn w:val="Normal"/>
    <w:rsid w:val="0031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5" ma:contentTypeDescription="Create a new document." ma:contentTypeScope="" ma:versionID="df3b8d4a4c3017586a58ae45d740d59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140a88fc3b67f3baa390f0e27104045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1dac9e83-9cc1-489d-9ac4-2f9cb3c902c5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2ae4c9a-c61f-4627-b88d-31c56e39ed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5B2EF9-1F07-4E75-832F-F41C98075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257DC-713D-4A26-B6F6-40FC9DC7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2023-08-25T19:49:00Z</dcterms:created>
  <dcterms:modified xsi:type="dcterms:W3CDTF">2023-08-25T19:49:00Z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